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4F" w:rsidRDefault="00B50C4F" w:rsidP="00B50C4F">
      <w:pPr>
        <w:jc w:val="both"/>
        <w:rPr>
          <w:rFonts w:ascii="Gilroy" w:hAnsi="Gilroy"/>
          <w:color w:val="154A99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184150</wp:posOffset>
            </wp:positionH>
            <wp:positionV relativeFrom="paragraph">
              <wp:posOffset>59690</wp:posOffset>
            </wp:positionV>
            <wp:extent cx="2675890" cy="566420"/>
            <wp:effectExtent l="0" t="0" r="0" b="0"/>
            <wp:wrapTight wrapText="bothSides">
              <wp:wrapPolygon edited="0">
                <wp:start x="0" y="0"/>
                <wp:lineTo x="0" y="21067"/>
                <wp:lineTo x="21374" y="21067"/>
                <wp:lineTo x="21374" y="0"/>
                <wp:lineTo x="0" y="0"/>
              </wp:wrapPolygon>
            </wp:wrapTight>
            <wp:docPr id="5" name="Рисунок 5" descr="Описание: C:\Documents and Settings\ch-stas\Рабочий стол\для доков карт\universa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C:\Documents and Settings\ch-stas\Рабочий стол\для доков карт\universal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65E">
        <w:rPr>
          <w:rFonts w:ascii="Gilroy" w:hAnsi="Gilroy"/>
          <w:color w:val="154A99"/>
          <w:sz w:val="16"/>
          <w:szCs w:val="16"/>
        </w:rPr>
        <w:t xml:space="preserve">Юр. адрес: 633512, Новосибирская область, </w:t>
      </w:r>
      <w:proofErr w:type="spellStart"/>
      <w:r>
        <w:rPr>
          <w:rFonts w:ascii="Gilroy" w:hAnsi="Gilroy"/>
          <w:color w:val="154A99"/>
          <w:sz w:val="16"/>
          <w:szCs w:val="16"/>
        </w:rPr>
        <w:t>Черепановский</w:t>
      </w:r>
      <w:proofErr w:type="spellEnd"/>
      <w:r>
        <w:rPr>
          <w:rFonts w:ascii="Gilroy" w:hAnsi="Gilroy"/>
          <w:color w:val="154A99"/>
          <w:sz w:val="16"/>
          <w:szCs w:val="16"/>
        </w:rPr>
        <w:t xml:space="preserve"> район, </w:t>
      </w:r>
    </w:p>
    <w:p w:rsidR="00B50C4F" w:rsidRPr="009E165E" w:rsidRDefault="00B50C4F" w:rsidP="00B50C4F">
      <w:pPr>
        <w:jc w:val="both"/>
        <w:rPr>
          <w:rFonts w:ascii="Gilroy" w:hAnsi="Gilroy"/>
          <w:color w:val="154A99"/>
          <w:sz w:val="16"/>
          <w:szCs w:val="16"/>
        </w:rPr>
      </w:pPr>
      <w:proofErr w:type="spellStart"/>
      <w:r>
        <w:rPr>
          <w:rFonts w:ascii="Gilroy" w:hAnsi="Gilroy"/>
          <w:color w:val="154A99"/>
          <w:sz w:val="16"/>
          <w:szCs w:val="16"/>
        </w:rPr>
        <w:t>рп</w:t>
      </w:r>
      <w:proofErr w:type="spellEnd"/>
      <w:r>
        <w:rPr>
          <w:rFonts w:ascii="Gilroy" w:hAnsi="Gilroy"/>
          <w:color w:val="154A99"/>
          <w:sz w:val="16"/>
          <w:szCs w:val="16"/>
        </w:rPr>
        <w:t xml:space="preserve"> </w:t>
      </w:r>
      <w:proofErr w:type="spellStart"/>
      <w:r w:rsidRPr="009E165E">
        <w:rPr>
          <w:rFonts w:ascii="Gilroy" w:hAnsi="Gilroy"/>
          <w:color w:val="154A99"/>
          <w:sz w:val="16"/>
          <w:szCs w:val="16"/>
        </w:rPr>
        <w:t>Дорогино</w:t>
      </w:r>
      <w:proofErr w:type="spellEnd"/>
      <w:r w:rsidRPr="009E165E">
        <w:rPr>
          <w:rFonts w:ascii="Gilroy" w:hAnsi="Gilroy"/>
          <w:color w:val="154A99"/>
          <w:sz w:val="16"/>
          <w:szCs w:val="16"/>
        </w:rPr>
        <w:t xml:space="preserve">, ул. Центральная, 4. </w:t>
      </w:r>
    </w:p>
    <w:p w:rsidR="00B50C4F" w:rsidRDefault="00B50C4F" w:rsidP="00B50C4F">
      <w:pPr>
        <w:jc w:val="both"/>
        <w:rPr>
          <w:rFonts w:ascii="Gilroy" w:hAnsi="Gilroy"/>
          <w:color w:val="154A99"/>
          <w:sz w:val="16"/>
          <w:szCs w:val="16"/>
        </w:rPr>
      </w:pPr>
      <w:r w:rsidRPr="009E165E">
        <w:rPr>
          <w:rFonts w:ascii="Gilroy" w:hAnsi="Gilroy"/>
          <w:color w:val="154A99"/>
          <w:sz w:val="16"/>
          <w:szCs w:val="16"/>
        </w:rPr>
        <w:t>Почт</w:t>
      </w:r>
      <w:proofErr w:type="gramStart"/>
      <w:r w:rsidRPr="009E165E">
        <w:rPr>
          <w:rFonts w:ascii="Gilroy" w:hAnsi="Gilroy"/>
          <w:color w:val="154A99"/>
          <w:sz w:val="16"/>
          <w:szCs w:val="16"/>
        </w:rPr>
        <w:t>.</w:t>
      </w:r>
      <w:proofErr w:type="gramEnd"/>
      <w:r w:rsidRPr="009E165E">
        <w:rPr>
          <w:rFonts w:ascii="Gilroy" w:hAnsi="Gilroy"/>
          <w:color w:val="154A99"/>
          <w:sz w:val="16"/>
          <w:szCs w:val="16"/>
        </w:rPr>
        <w:t xml:space="preserve"> </w:t>
      </w:r>
      <w:proofErr w:type="gramStart"/>
      <w:r w:rsidRPr="009E165E">
        <w:rPr>
          <w:rFonts w:ascii="Gilroy" w:hAnsi="Gilroy"/>
          <w:color w:val="154A99"/>
          <w:sz w:val="16"/>
          <w:szCs w:val="16"/>
        </w:rPr>
        <w:t>а</w:t>
      </w:r>
      <w:proofErr w:type="gramEnd"/>
      <w:r w:rsidRPr="009E165E">
        <w:rPr>
          <w:rFonts w:ascii="Gilroy" w:hAnsi="Gilroy"/>
          <w:color w:val="154A99"/>
          <w:sz w:val="16"/>
          <w:szCs w:val="16"/>
        </w:rPr>
        <w:t>дрес: 6540</w:t>
      </w:r>
      <w:r w:rsidRPr="00621594">
        <w:rPr>
          <w:rFonts w:ascii="Gilroy" w:hAnsi="Gilroy"/>
          <w:color w:val="154A99"/>
          <w:sz w:val="16"/>
          <w:szCs w:val="16"/>
        </w:rPr>
        <w:t>84</w:t>
      </w:r>
      <w:r w:rsidRPr="009E165E">
        <w:rPr>
          <w:rFonts w:ascii="Gilroy" w:hAnsi="Gilroy"/>
          <w:color w:val="154A99"/>
          <w:sz w:val="16"/>
          <w:szCs w:val="16"/>
        </w:rPr>
        <w:t xml:space="preserve">, Россия, Кемеровская область, г. Новокузнецк, </w:t>
      </w:r>
    </w:p>
    <w:p w:rsidR="00B50C4F" w:rsidRPr="009E165E" w:rsidRDefault="00B50C4F" w:rsidP="00B50C4F">
      <w:pPr>
        <w:jc w:val="both"/>
        <w:rPr>
          <w:rFonts w:ascii="Gilroy" w:hAnsi="Gilroy"/>
          <w:color w:val="154A99"/>
          <w:sz w:val="16"/>
          <w:szCs w:val="16"/>
        </w:rPr>
      </w:pPr>
      <w:r w:rsidRPr="009E165E">
        <w:rPr>
          <w:rFonts w:ascii="Gilroy" w:hAnsi="Gilroy"/>
          <w:color w:val="154A99"/>
          <w:sz w:val="16"/>
          <w:szCs w:val="16"/>
        </w:rPr>
        <w:t>Кузнецкое шоссе, 20,</w:t>
      </w:r>
      <w:r>
        <w:rPr>
          <w:rFonts w:ascii="Gilroy" w:hAnsi="Gilroy"/>
          <w:color w:val="154A99"/>
          <w:sz w:val="16"/>
          <w:szCs w:val="16"/>
        </w:rPr>
        <w:t xml:space="preserve"> </w:t>
      </w:r>
      <w:r w:rsidRPr="009E165E">
        <w:rPr>
          <w:rFonts w:ascii="Gilroy" w:hAnsi="Gilroy"/>
          <w:color w:val="154A99"/>
          <w:sz w:val="16"/>
          <w:szCs w:val="16"/>
        </w:rPr>
        <w:t xml:space="preserve">тел. (3843) 345-668, факс (3843) 343-872. </w:t>
      </w:r>
    </w:p>
    <w:p w:rsidR="00B50C4F" w:rsidRDefault="00B50C4F" w:rsidP="00B50C4F">
      <w:pPr>
        <w:jc w:val="both"/>
        <w:rPr>
          <w:rFonts w:ascii="Gilroy" w:hAnsi="Gilroy"/>
          <w:color w:val="154A99"/>
          <w:sz w:val="16"/>
          <w:szCs w:val="16"/>
        </w:rPr>
      </w:pPr>
      <w:proofErr w:type="gramStart"/>
      <w:r w:rsidRPr="009E165E">
        <w:rPr>
          <w:rFonts w:ascii="Gilroy" w:hAnsi="Gilroy"/>
          <w:color w:val="154A99"/>
          <w:sz w:val="16"/>
          <w:szCs w:val="16"/>
        </w:rPr>
        <w:t>Р</w:t>
      </w:r>
      <w:proofErr w:type="gramEnd"/>
      <w:r w:rsidRPr="009E165E">
        <w:rPr>
          <w:rFonts w:ascii="Gilroy" w:hAnsi="Gilroy"/>
          <w:color w:val="154A99"/>
          <w:sz w:val="16"/>
          <w:szCs w:val="16"/>
        </w:rPr>
        <w:t>/с 40702810600000001462 в АО «</w:t>
      </w:r>
      <w:proofErr w:type="spellStart"/>
      <w:r w:rsidRPr="009E165E">
        <w:rPr>
          <w:rFonts w:ascii="Gilroy" w:hAnsi="Gilroy"/>
          <w:color w:val="154A99"/>
          <w:sz w:val="16"/>
          <w:szCs w:val="16"/>
        </w:rPr>
        <w:t>Кузнецкбизнесбанк</w:t>
      </w:r>
      <w:proofErr w:type="spellEnd"/>
      <w:r w:rsidRPr="009E165E">
        <w:rPr>
          <w:rFonts w:ascii="Gilroy" w:hAnsi="Gilroy"/>
          <w:color w:val="154A99"/>
          <w:sz w:val="16"/>
          <w:szCs w:val="16"/>
        </w:rPr>
        <w:t>»,</w:t>
      </w:r>
      <w:r>
        <w:rPr>
          <w:rFonts w:ascii="Gilroy" w:hAnsi="Gilroy"/>
          <w:color w:val="154A99"/>
          <w:sz w:val="16"/>
          <w:szCs w:val="16"/>
        </w:rPr>
        <w:t xml:space="preserve"> </w:t>
      </w:r>
      <w:r w:rsidRPr="009E165E">
        <w:rPr>
          <w:rFonts w:ascii="Gilroy" w:hAnsi="Gilroy"/>
          <w:color w:val="154A99"/>
          <w:sz w:val="16"/>
          <w:szCs w:val="16"/>
        </w:rPr>
        <w:t xml:space="preserve">г. Новокузнецк, </w:t>
      </w:r>
    </w:p>
    <w:p w:rsidR="00B50C4F" w:rsidRDefault="00B50C4F" w:rsidP="00B50C4F">
      <w:pPr>
        <w:jc w:val="both"/>
        <w:rPr>
          <w:rFonts w:ascii="Gilroy" w:hAnsi="Gilroy"/>
          <w:color w:val="154A99"/>
          <w:sz w:val="16"/>
          <w:szCs w:val="16"/>
        </w:rPr>
      </w:pPr>
      <w:r w:rsidRPr="009E165E">
        <w:rPr>
          <w:rFonts w:ascii="Gilroy" w:hAnsi="Gilroy"/>
          <w:color w:val="154A99"/>
          <w:sz w:val="16"/>
          <w:szCs w:val="16"/>
        </w:rPr>
        <w:t>к/с 30101810600000000740.</w:t>
      </w:r>
    </w:p>
    <w:p w:rsidR="00B50C4F" w:rsidRPr="009E165E" w:rsidRDefault="00B50C4F" w:rsidP="00B50C4F">
      <w:pPr>
        <w:jc w:val="both"/>
        <w:rPr>
          <w:rFonts w:ascii="Gilroy" w:hAnsi="Gilroy"/>
          <w:color w:val="154A99"/>
          <w:sz w:val="16"/>
          <w:szCs w:val="16"/>
        </w:rPr>
      </w:pPr>
      <w:r w:rsidRPr="002C075F">
        <w:rPr>
          <w:rFonts w:ascii="Gilroy" w:hAnsi="Gilroy"/>
          <w:color w:val="000000"/>
          <w:sz w:val="18"/>
          <w:szCs w:val="18"/>
        </w:rPr>
        <w:t>АКЦИОНЕРНОЕ ОБЩЕСТВО «ЗАВОД УНИВЕРСАЛ</w:t>
      </w:r>
      <w:r w:rsidR="00FE19E5">
        <w:rPr>
          <w:rFonts w:ascii="Gilroy" w:hAnsi="Gilroy"/>
          <w:color w:val="000000"/>
          <w:sz w:val="18"/>
          <w:szCs w:val="18"/>
        </w:rPr>
        <w:t>»</w:t>
      </w:r>
      <w:r>
        <w:rPr>
          <w:rFonts w:ascii="Gilroy" w:hAnsi="Gilroy"/>
          <w:color w:val="154A99"/>
          <w:sz w:val="16"/>
          <w:szCs w:val="16"/>
        </w:rPr>
        <w:t xml:space="preserve"> </w:t>
      </w:r>
      <w:r w:rsidRPr="009E165E">
        <w:rPr>
          <w:rFonts w:ascii="Gilroy" w:hAnsi="Gilroy"/>
          <w:color w:val="154A99"/>
          <w:sz w:val="16"/>
          <w:szCs w:val="16"/>
        </w:rPr>
        <w:t>БИК 043209740, ИНН 4221000133, КПП 544001001,</w:t>
      </w:r>
      <w:r>
        <w:rPr>
          <w:rFonts w:ascii="Gilroy" w:hAnsi="Gilroy"/>
          <w:color w:val="154A99"/>
          <w:sz w:val="16"/>
          <w:szCs w:val="16"/>
        </w:rPr>
        <w:t xml:space="preserve"> </w:t>
      </w:r>
      <w:r w:rsidR="00FE19E5">
        <w:rPr>
          <w:rFonts w:ascii="Gilroy" w:hAnsi="Gilroy"/>
          <w:color w:val="154A99"/>
          <w:sz w:val="16"/>
          <w:szCs w:val="16"/>
        </w:rPr>
        <w:t>ОКПО 00288411, ОКОНХ 14711</w:t>
      </w:r>
    </w:p>
    <w:p w:rsidR="00B50C4F" w:rsidRPr="003D019E" w:rsidRDefault="00B50C4F" w:rsidP="00B50C4F">
      <w:pPr>
        <w:jc w:val="both"/>
        <w:rPr>
          <w:rFonts w:ascii="Gilroy" w:hAnsi="Gilroy"/>
          <w:color w:val="154A99"/>
          <w:sz w:val="16"/>
          <w:szCs w:val="16"/>
        </w:rPr>
      </w:pPr>
      <w:r w:rsidRPr="00327DB4">
        <w:rPr>
          <w:rFonts w:ascii="Gilroy" w:hAnsi="Gilroy"/>
          <w:color w:val="154A99"/>
          <w:sz w:val="16"/>
          <w:szCs w:val="16"/>
        </w:rPr>
        <w:t xml:space="preserve">                                                                                                    </w:t>
      </w:r>
      <w:r w:rsidR="00394356" w:rsidRPr="00327DB4">
        <w:rPr>
          <w:rFonts w:ascii="Gilroy" w:hAnsi="Gilroy"/>
          <w:color w:val="154A99"/>
          <w:sz w:val="16"/>
          <w:szCs w:val="16"/>
        </w:rPr>
        <w:t xml:space="preserve">  </w:t>
      </w:r>
      <w:r w:rsidRPr="009E165E">
        <w:rPr>
          <w:rFonts w:ascii="Gilroy" w:hAnsi="Gilroy"/>
          <w:color w:val="154A99"/>
          <w:sz w:val="16"/>
          <w:szCs w:val="16"/>
          <w:lang w:val="en-US"/>
        </w:rPr>
        <w:t>Email</w:t>
      </w:r>
      <w:r w:rsidRPr="003D019E">
        <w:rPr>
          <w:rFonts w:ascii="Gilroy" w:hAnsi="Gilroy"/>
          <w:color w:val="154A99"/>
          <w:sz w:val="16"/>
          <w:szCs w:val="16"/>
        </w:rPr>
        <w:t xml:space="preserve">: </w:t>
      </w:r>
      <w:proofErr w:type="spellStart"/>
      <w:r w:rsidRPr="009E165E">
        <w:rPr>
          <w:rFonts w:ascii="Gilroy" w:hAnsi="Gilroy"/>
          <w:color w:val="154A99"/>
          <w:sz w:val="16"/>
          <w:szCs w:val="16"/>
          <w:lang w:val="en-US"/>
        </w:rPr>
        <w:t>o</w:t>
      </w:r>
      <w:r w:rsidRPr="009E165E">
        <w:rPr>
          <w:rFonts w:ascii="Gilroy" w:hAnsi="Gilroy" w:cs="Arial"/>
          <w:color w:val="154A99"/>
          <w:sz w:val="16"/>
          <w:szCs w:val="16"/>
          <w:lang w:val="en-US"/>
        </w:rPr>
        <w:t>a</w:t>
      </w:r>
      <w:r w:rsidRPr="009E165E">
        <w:rPr>
          <w:rFonts w:ascii="Gilroy" w:hAnsi="Gilroy"/>
          <w:color w:val="154A99"/>
          <w:sz w:val="16"/>
          <w:szCs w:val="16"/>
          <w:lang w:val="en-US"/>
        </w:rPr>
        <w:t>o</w:t>
      </w:r>
      <w:proofErr w:type="spellEnd"/>
      <w:r w:rsidRPr="003D019E">
        <w:rPr>
          <w:rFonts w:ascii="Gilroy" w:hAnsi="Gilroy"/>
          <w:color w:val="154A99"/>
          <w:sz w:val="16"/>
          <w:szCs w:val="16"/>
        </w:rPr>
        <w:t>@</w:t>
      </w:r>
      <w:proofErr w:type="spellStart"/>
      <w:r w:rsidRPr="009E165E">
        <w:rPr>
          <w:rFonts w:ascii="Gilroy" w:hAnsi="Gilroy"/>
          <w:color w:val="154A99"/>
          <w:sz w:val="16"/>
          <w:szCs w:val="16"/>
          <w:lang w:val="en-US"/>
        </w:rPr>
        <w:t>zavoduniversal</w:t>
      </w:r>
      <w:proofErr w:type="spellEnd"/>
      <w:r w:rsidRPr="003D019E">
        <w:rPr>
          <w:rFonts w:ascii="Gilroy" w:hAnsi="Gilroy"/>
          <w:color w:val="154A99"/>
          <w:sz w:val="16"/>
          <w:szCs w:val="16"/>
        </w:rPr>
        <w:t>.</w:t>
      </w:r>
      <w:proofErr w:type="spellStart"/>
      <w:r w:rsidRPr="009E165E">
        <w:rPr>
          <w:rFonts w:ascii="Gilroy" w:hAnsi="Gilroy"/>
          <w:color w:val="154A99"/>
          <w:sz w:val="16"/>
          <w:szCs w:val="16"/>
          <w:lang w:val="en-US"/>
        </w:rPr>
        <w:t>ru</w:t>
      </w:r>
      <w:proofErr w:type="spellEnd"/>
      <w:r w:rsidRPr="003D019E">
        <w:rPr>
          <w:rFonts w:ascii="Gilroy" w:hAnsi="Gilroy"/>
          <w:color w:val="154A99"/>
          <w:sz w:val="16"/>
          <w:szCs w:val="16"/>
        </w:rPr>
        <w:t xml:space="preserve">, </w:t>
      </w:r>
      <w:r>
        <w:rPr>
          <w:rFonts w:ascii="Gilroy" w:hAnsi="Gilroy"/>
          <w:color w:val="154A99"/>
          <w:sz w:val="16"/>
          <w:szCs w:val="16"/>
        </w:rPr>
        <w:t>сайт</w:t>
      </w:r>
      <w:r w:rsidRPr="003D019E">
        <w:rPr>
          <w:rFonts w:ascii="Gilroy" w:hAnsi="Gilroy"/>
          <w:color w:val="154A99"/>
          <w:sz w:val="16"/>
          <w:szCs w:val="16"/>
        </w:rPr>
        <w:t xml:space="preserve">: </w:t>
      </w:r>
      <w:proofErr w:type="spellStart"/>
      <w:r w:rsidRPr="009E165E">
        <w:rPr>
          <w:rFonts w:ascii="Gilroy" w:hAnsi="Gilroy"/>
          <w:color w:val="154A99"/>
          <w:sz w:val="16"/>
          <w:szCs w:val="16"/>
          <w:lang w:val="en-US"/>
        </w:rPr>
        <w:t>zavoduniversal</w:t>
      </w:r>
      <w:proofErr w:type="spellEnd"/>
      <w:r w:rsidRPr="003D019E">
        <w:rPr>
          <w:rFonts w:ascii="Gilroy" w:hAnsi="Gilroy"/>
          <w:color w:val="154A99"/>
          <w:sz w:val="16"/>
          <w:szCs w:val="16"/>
        </w:rPr>
        <w:t>.</w:t>
      </w:r>
      <w:proofErr w:type="spellStart"/>
      <w:r w:rsidRPr="009E165E">
        <w:rPr>
          <w:rFonts w:ascii="Gilroy" w:hAnsi="Gilroy"/>
          <w:color w:val="154A99"/>
          <w:sz w:val="16"/>
          <w:szCs w:val="16"/>
          <w:lang w:val="en-US"/>
        </w:rPr>
        <w:t>ru</w:t>
      </w:r>
      <w:proofErr w:type="spellEnd"/>
    </w:p>
    <w:p w:rsidR="00B50C4F" w:rsidRPr="003D019E" w:rsidRDefault="00984927" w:rsidP="00C2581C">
      <w:pPr>
        <w:jc w:val="center"/>
        <w:rPr>
          <w:noProof/>
        </w:rPr>
      </w:pPr>
      <w:r>
        <w:rPr>
          <w:sz w:val="16"/>
          <w:szCs w:val="16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-3.05pt;margin-top:6.85pt;width:554.8pt;height:.1pt;z-index:251660288" o:connectortype="straight" strokeweight="1.5pt">
            <v:shadow opacity=".5" offset="-6pt,6pt"/>
          </v:shape>
        </w:pict>
      </w:r>
      <w:r w:rsidR="00B50C4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86995</wp:posOffset>
            </wp:positionV>
            <wp:extent cx="916940" cy="920750"/>
            <wp:effectExtent l="0" t="0" r="0" b="0"/>
            <wp:wrapNone/>
            <wp:docPr id="3" name="Рисунок 3" descr="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Т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4F" w:rsidRPr="005568B5" w:rsidRDefault="00C2581C" w:rsidP="00C2581C">
      <w:pPr>
        <w:jc w:val="center"/>
        <w:rPr>
          <w:b/>
          <w:sz w:val="24"/>
          <w:szCs w:val="24"/>
        </w:rPr>
      </w:pPr>
      <w:r>
        <w:rPr>
          <w:b/>
          <w:i/>
          <w:noProof/>
        </w:rPr>
        <w:drawing>
          <wp:anchor distT="0" distB="0" distL="114300" distR="114300" simplePos="0" relativeHeight="251667456" behindDoc="1" locked="0" layoutInCell="1" allowOverlap="1" wp14:anchorId="4515A1C7" wp14:editId="69EC2B27">
            <wp:simplePos x="0" y="0"/>
            <wp:positionH relativeFrom="column">
              <wp:posOffset>804545</wp:posOffset>
            </wp:positionH>
            <wp:positionV relativeFrom="paragraph">
              <wp:posOffset>29210</wp:posOffset>
            </wp:positionV>
            <wp:extent cx="638175" cy="504825"/>
            <wp:effectExtent l="0" t="0" r="0" b="0"/>
            <wp:wrapTight wrapText="bothSides">
              <wp:wrapPolygon edited="0">
                <wp:start x="3869" y="0"/>
                <wp:lineTo x="0" y="3260"/>
                <wp:lineTo x="0" y="19562"/>
                <wp:lineTo x="5803" y="21192"/>
                <wp:lineTo x="14830" y="21192"/>
                <wp:lineTo x="17409" y="21192"/>
                <wp:lineTo x="20633" y="16302"/>
                <wp:lineTo x="21278" y="11411"/>
                <wp:lineTo x="21278" y="3260"/>
                <wp:lineTo x="16119" y="0"/>
                <wp:lineTo x="386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</w:t>
      </w:r>
      <w:r w:rsidR="00B50C4F" w:rsidRPr="005568B5">
        <w:rPr>
          <w:b/>
          <w:sz w:val="24"/>
          <w:szCs w:val="24"/>
        </w:rPr>
        <w:t>Паспорт  и инструкция по эксплуатации</w:t>
      </w:r>
    </w:p>
    <w:p w:rsidR="00EE26B4" w:rsidRPr="005568B5" w:rsidRDefault="00EE26B4" w:rsidP="00C2581C">
      <w:pPr>
        <w:jc w:val="center"/>
        <w:rPr>
          <w:b/>
          <w:sz w:val="24"/>
          <w:szCs w:val="24"/>
        </w:rPr>
      </w:pPr>
      <w:r w:rsidRPr="005568B5">
        <w:rPr>
          <w:b/>
          <w:sz w:val="24"/>
          <w:szCs w:val="24"/>
        </w:rPr>
        <w:t>конвекторов отопительных стальных напольных</w:t>
      </w:r>
    </w:p>
    <w:p w:rsidR="00EE26B4" w:rsidRDefault="00C2581C" w:rsidP="00C258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EE26B4" w:rsidRPr="005568B5">
        <w:rPr>
          <w:b/>
          <w:sz w:val="24"/>
          <w:szCs w:val="24"/>
        </w:rPr>
        <w:t>«Кузнецк Стиль» КПНК 20</w:t>
      </w:r>
    </w:p>
    <w:p w:rsidR="00C2581C" w:rsidRPr="005568B5" w:rsidRDefault="00C2581C" w:rsidP="00C2581C">
      <w:pPr>
        <w:jc w:val="center"/>
        <w:rPr>
          <w:b/>
          <w:sz w:val="24"/>
          <w:szCs w:val="24"/>
        </w:rPr>
      </w:pPr>
    </w:p>
    <w:p w:rsidR="000440A7" w:rsidRDefault="000440A7" w:rsidP="000440A7">
      <w:pPr>
        <w:pStyle w:val="1"/>
        <w:numPr>
          <w:ilvl w:val="0"/>
          <w:numId w:val="0"/>
        </w:numPr>
        <w:tabs>
          <w:tab w:val="left" w:pos="708"/>
        </w:tabs>
        <w:ind w:left="360" w:hanging="360"/>
        <w:jc w:val="left"/>
        <w:rPr>
          <w:rFonts w:ascii="Verdana" w:hAnsi="Verdana"/>
          <w:b w:val="0"/>
          <w:color w:val="333333"/>
          <w:sz w:val="18"/>
          <w:szCs w:val="18"/>
        </w:rPr>
      </w:pPr>
      <w:r>
        <w:rPr>
          <w:rFonts w:ascii="Verdana" w:hAnsi="Verdana"/>
          <w:b w:val="0"/>
          <w:color w:val="333333"/>
          <w:sz w:val="18"/>
          <w:szCs w:val="18"/>
        </w:rPr>
        <w:t xml:space="preserve">             ОКПД 2 25.21.11.150</w:t>
      </w:r>
    </w:p>
    <w:p w:rsidR="000440A7" w:rsidRDefault="000440A7" w:rsidP="000440A7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</w:t>
      </w:r>
      <w:r>
        <w:rPr>
          <w:sz w:val="18"/>
          <w:szCs w:val="18"/>
        </w:rPr>
        <w:t xml:space="preserve">Сертификат соответствия № РОСС </w:t>
      </w:r>
      <w:r>
        <w:rPr>
          <w:sz w:val="18"/>
          <w:szCs w:val="18"/>
          <w:lang w:val="en-US"/>
        </w:rPr>
        <w:t>RU</w:t>
      </w:r>
      <w:r w:rsidRPr="000440A7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C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RU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C</w:t>
      </w:r>
      <w:r>
        <w:rPr>
          <w:sz w:val="18"/>
          <w:szCs w:val="18"/>
        </w:rPr>
        <w:t>Л37.</w:t>
      </w:r>
      <w:r>
        <w:rPr>
          <w:sz w:val="18"/>
          <w:szCs w:val="18"/>
          <w:lang w:val="en-US"/>
        </w:rPr>
        <w:t>B</w:t>
      </w:r>
      <w:r>
        <w:rPr>
          <w:sz w:val="18"/>
          <w:szCs w:val="18"/>
        </w:rPr>
        <w:t>.00048/22</w:t>
      </w:r>
    </w:p>
    <w:p w:rsidR="000440A7" w:rsidRDefault="000440A7" w:rsidP="000440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Срок действия с 23.03.2022  по 23.03.2027</w:t>
      </w:r>
    </w:p>
    <w:p w:rsidR="000440A7" w:rsidRDefault="000440A7" w:rsidP="000440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Орган по сертификации  № </w:t>
      </w:r>
      <w:r>
        <w:rPr>
          <w:sz w:val="18"/>
          <w:szCs w:val="18"/>
          <w:lang w:val="en-US"/>
        </w:rPr>
        <w:t>RA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  <w:r>
        <w:rPr>
          <w:sz w:val="18"/>
          <w:szCs w:val="18"/>
        </w:rPr>
        <w:t>.11</w:t>
      </w:r>
      <w:r>
        <w:rPr>
          <w:sz w:val="18"/>
          <w:szCs w:val="18"/>
          <w:lang w:val="en-US"/>
        </w:rPr>
        <w:t>C</w:t>
      </w:r>
      <w:r>
        <w:rPr>
          <w:sz w:val="18"/>
          <w:szCs w:val="18"/>
        </w:rPr>
        <w:t>Л37  «</w:t>
      </w:r>
      <w:proofErr w:type="spellStart"/>
      <w:r>
        <w:rPr>
          <w:sz w:val="18"/>
          <w:szCs w:val="18"/>
        </w:rPr>
        <w:t>Омскстройсертификация</w:t>
      </w:r>
      <w:proofErr w:type="spellEnd"/>
      <w:r>
        <w:rPr>
          <w:sz w:val="18"/>
          <w:szCs w:val="18"/>
        </w:rPr>
        <w:t>»</w:t>
      </w:r>
    </w:p>
    <w:p w:rsidR="00C2581C" w:rsidRDefault="00C2581C" w:rsidP="000440A7">
      <w:pPr>
        <w:rPr>
          <w:sz w:val="18"/>
          <w:szCs w:val="18"/>
        </w:rPr>
      </w:pPr>
    </w:p>
    <w:p w:rsidR="00EE26B4" w:rsidRPr="00327DB4" w:rsidRDefault="00EE26B4" w:rsidP="00327DB4">
      <w:pPr>
        <w:jc w:val="center"/>
        <w:rPr>
          <w:b/>
          <w:sz w:val="24"/>
          <w:szCs w:val="24"/>
        </w:rPr>
      </w:pPr>
      <w:r w:rsidRPr="00327DB4">
        <w:rPr>
          <w:b/>
          <w:sz w:val="24"/>
          <w:szCs w:val="24"/>
        </w:rPr>
        <w:t>1 Общие сведения</w:t>
      </w:r>
    </w:p>
    <w:p w:rsidR="00EE26B4" w:rsidRPr="00B3546E" w:rsidRDefault="00057BFC" w:rsidP="00327DB4">
      <w:pPr>
        <w:rPr>
          <w:spacing w:val="-21"/>
          <w:sz w:val="22"/>
          <w:szCs w:val="22"/>
        </w:rPr>
      </w:pPr>
      <w:r>
        <w:rPr>
          <w:spacing w:val="7"/>
          <w:sz w:val="22"/>
          <w:szCs w:val="22"/>
        </w:rPr>
        <w:t xml:space="preserve">               1.1 </w:t>
      </w:r>
      <w:r w:rsidR="00EE26B4" w:rsidRPr="00B3546E">
        <w:rPr>
          <w:spacing w:val="7"/>
          <w:sz w:val="22"/>
          <w:szCs w:val="22"/>
        </w:rPr>
        <w:t xml:space="preserve">Конвекторы изготовлены </w:t>
      </w:r>
      <w:r w:rsidR="00E82BE8">
        <w:rPr>
          <w:spacing w:val="7"/>
          <w:sz w:val="22"/>
          <w:szCs w:val="22"/>
        </w:rPr>
        <w:t>в соответствии с ГОСТ 3131</w:t>
      </w:r>
      <w:r w:rsidR="00EE26B4" w:rsidRPr="00B3546E">
        <w:rPr>
          <w:spacing w:val="7"/>
          <w:sz w:val="22"/>
          <w:szCs w:val="22"/>
        </w:rPr>
        <w:t>.</w:t>
      </w:r>
    </w:p>
    <w:p w:rsidR="0020521D" w:rsidRDefault="00057BFC" w:rsidP="00057BFC">
      <w:pPr>
        <w:keepNext/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line="223" w:lineRule="exact"/>
        <w:ind w:right="346"/>
        <w:rPr>
          <w:bCs/>
          <w:color w:val="000000"/>
          <w:spacing w:val="4"/>
          <w:sz w:val="22"/>
          <w:szCs w:val="22"/>
        </w:rPr>
      </w:pPr>
      <w:r>
        <w:rPr>
          <w:bCs/>
          <w:color w:val="000000"/>
          <w:spacing w:val="4"/>
          <w:sz w:val="22"/>
          <w:szCs w:val="22"/>
        </w:rPr>
        <w:t xml:space="preserve">                1.2 </w:t>
      </w:r>
      <w:r w:rsidR="00B3546E">
        <w:rPr>
          <w:bCs/>
          <w:color w:val="000000"/>
          <w:spacing w:val="4"/>
          <w:sz w:val="22"/>
          <w:szCs w:val="22"/>
        </w:rPr>
        <w:t xml:space="preserve">Высокие эстетические и эргономические качества </w:t>
      </w:r>
      <w:r w:rsidR="00EE26B4" w:rsidRPr="00B3546E">
        <w:rPr>
          <w:bCs/>
          <w:color w:val="000000"/>
          <w:spacing w:val="4"/>
          <w:sz w:val="22"/>
          <w:szCs w:val="22"/>
        </w:rPr>
        <w:t>кон</w:t>
      </w:r>
      <w:r w:rsidR="00B3546E">
        <w:rPr>
          <w:bCs/>
          <w:color w:val="000000"/>
          <w:spacing w:val="4"/>
          <w:sz w:val="22"/>
          <w:szCs w:val="22"/>
        </w:rPr>
        <w:t xml:space="preserve">векторов позволяют </w:t>
      </w:r>
      <w:r w:rsidR="00EE26B4" w:rsidRPr="00B3546E">
        <w:rPr>
          <w:bCs/>
          <w:color w:val="000000"/>
          <w:spacing w:val="4"/>
          <w:sz w:val="22"/>
          <w:szCs w:val="22"/>
        </w:rPr>
        <w:t>применять</w:t>
      </w:r>
      <w:r w:rsidR="00B3546E">
        <w:rPr>
          <w:bCs/>
          <w:color w:val="000000"/>
          <w:spacing w:val="4"/>
          <w:sz w:val="22"/>
          <w:szCs w:val="22"/>
        </w:rPr>
        <w:t xml:space="preserve"> их </w:t>
      </w:r>
      <w:proofErr w:type="gramStart"/>
      <w:r w:rsidR="00EE26B4" w:rsidRPr="00B3546E">
        <w:rPr>
          <w:bCs/>
          <w:color w:val="000000"/>
          <w:spacing w:val="4"/>
          <w:sz w:val="22"/>
          <w:szCs w:val="22"/>
        </w:rPr>
        <w:t>в</w:t>
      </w:r>
      <w:proofErr w:type="gramEnd"/>
      <w:r w:rsidR="00B3546E">
        <w:rPr>
          <w:bCs/>
          <w:color w:val="000000"/>
          <w:spacing w:val="4"/>
          <w:sz w:val="22"/>
          <w:szCs w:val="22"/>
        </w:rPr>
        <w:t xml:space="preserve"> </w:t>
      </w:r>
    </w:p>
    <w:p w:rsidR="00EE26B4" w:rsidRPr="00B3546E" w:rsidRDefault="0020521D" w:rsidP="00057BFC">
      <w:pPr>
        <w:keepNext/>
        <w:widowControl w:val="0"/>
        <w:shd w:val="clear" w:color="auto" w:fill="FFFFFF"/>
        <w:tabs>
          <w:tab w:val="left" w:pos="1433"/>
        </w:tabs>
        <w:autoSpaceDE w:val="0"/>
        <w:autoSpaceDN w:val="0"/>
        <w:adjustRightInd w:val="0"/>
        <w:spacing w:line="223" w:lineRule="exact"/>
        <w:ind w:right="346"/>
        <w:rPr>
          <w:color w:val="000000"/>
          <w:spacing w:val="-15"/>
          <w:sz w:val="22"/>
          <w:szCs w:val="22"/>
        </w:rPr>
      </w:pPr>
      <w:r>
        <w:rPr>
          <w:bCs/>
          <w:color w:val="000000"/>
          <w:spacing w:val="4"/>
          <w:sz w:val="22"/>
          <w:szCs w:val="22"/>
        </w:rPr>
        <w:t xml:space="preserve">           </w:t>
      </w:r>
      <w:r w:rsidR="00EE26B4" w:rsidRPr="00B3546E">
        <w:rPr>
          <w:bCs/>
          <w:color w:val="000000"/>
          <w:spacing w:val="8"/>
          <w:sz w:val="22"/>
          <w:szCs w:val="22"/>
        </w:rPr>
        <w:t xml:space="preserve">современных </w:t>
      </w:r>
      <w:proofErr w:type="gramStart"/>
      <w:r w:rsidR="00EE26B4" w:rsidRPr="00B3546E">
        <w:rPr>
          <w:bCs/>
          <w:color w:val="000000"/>
          <w:spacing w:val="8"/>
          <w:sz w:val="22"/>
          <w:szCs w:val="22"/>
        </w:rPr>
        <w:t>зданиях</w:t>
      </w:r>
      <w:proofErr w:type="gramEnd"/>
      <w:r w:rsidR="00EE26B4" w:rsidRPr="00B3546E">
        <w:rPr>
          <w:bCs/>
          <w:color w:val="000000"/>
          <w:spacing w:val="8"/>
          <w:sz w:val="22"/>
          <w:szCs w:val="22"/>
        </w:rPr>
        <w:t xml:space="preserve"> с повышенными требованиями к интерьерам помещений.</w:t>
      </w:r>
    </w:p>
    <w:p w:rsidR="0020521D" w:rsidRDefault="0020521D" w:rsidP="00057BFC">
      <w:pPr>
        <w:ind w:right="335"/>
        <w:rPr>
          <w:sz w:val="22"/>
          <w:szCs w:val="22"/>
        </w:rPr>
      </w:pPr>
      <w:r>
        <w:rPr>
          <w:sz w:val="22"/>
          <w:szCs w:val="22"/>
        </w:rPr>
        <w:t xml:space="preserve">                 1.3 </w:t>
      </w:r>
      <w:r w:rsidR="00057BFC" w:rsidRPr="00057BFC">
        <w:rPr>
          <w:sz w:val="22"/>
          <w:szCs w:val="22"/>
        </w:rPr>
        <w:t>Конвекторы предназна</w:t>
      </w:r>
      <w:r w:rsidR="003071D9">
        <w:rPr>
          <w:sz w:val="22"/>
          <w:szCs w:val="22"/>
        </w:rPr>
        <w:t>чены для систем отопления жилых</w:t>
      </w:r>
      <w:r w:rsidR="00057BFC" w:rsidRPr="00057BFC">
        <w:rPr>
          <w:sz w:val="22"/>
          <w:szCs w:val="22"/>
        </w:rPr>
        <w:t xml:space="preserve">, общественных и производственных </w:t>
      </w:r>
      <w:r>
        <w:rPr>
          <w:sz w:val="22"/>
          <w:szCs w:val="22"/>
        </w:rPr>
        <w:t xml:space="preserve">  </w:t>
      </w:r>
    </w:p>
    <w:p w:rsidR="0020521D" w:rsidRDefault="0020521D" w:rsidP="00057BFC">
      <w:pPr>
        <w:ind w:right="335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57BFC" w:rsidRPr="00057BFC">
        <w:rPr>
          <w:sz w:val="22"/>
          <w:szCs w:val="22"/>
        </w:rPr>
        <w:t>зданий с температурой теплоносителя до 150</w:t>
      </w:r>
      <w:proofErr w:type="gramStart"/>
      <w:r w:rsidR="00057BFC" w:rsidRPr="00057BFC">
        <w:rPr>
          <w:sz w:val="22"/>
          <w:szCs w:val="22"/>
        </w:rPr>
        <w:t>˚С</w:t>
      </w:r>
      <w:proofErr w:type="gramEnd"/>
      <w:r w:rsidR="00057BFC" w:rsidRPr="00057BFC">
        <w:rPr>
          <w:sz w:val="22"/>
          <w:szCs w:val="22"/>
        </w:rPr>
        <w:t xml:space="preserve"> и рабочим избыточным давлением до 1,0 МПа (10 </w:t>
      </w:r>
    </w:p>
    <w:p w:rsidR="00057BFC" w:rsidRPr="00057BFC" w:rsidRDefault="0020521D" w:rsidP="00057BFC">
      <w:pPr>
        <w:ind w:right="335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057BFC" w:rsidRPr="00057BFC">
        <w:rPr>
          <w:sz w:val="22"/>
          <w:szCs w:val="22"/>
        </w:rPr>
        <w:t>кгс/см</w:t>
      </w:r>
      <w:r w:rsidR="00057BFC" w:rsidRPr="00057BFC">
        <w:rPr>
          <w:sz w:val="22"/>
          <w:szCs w:val="22"/>
          <w:vertAlign w:val="superscript"/>
        </w:rPr>
        <w:t>2</w:t>
      </w:r>
      <w:r w:rsidR="00057BFC" w:rsidRPr="00057BFC">
        <w:rPr>
          <w:sz w:val="22"/>
          <w:szCs w:val="22"/>
        </w:rPr>
        <w:t>). При температуре теплоносителя 105</w:t>
      </w:r>
      <w:proofErr w:type="gramStart"/>
      <w:r w:rsidR="00057BFC" w:rsidRPr="00057BFC">
        <w:rPr>
          <w:sz w:val="22"/>
          <w:szCs w:val="22"/>
        </w:rPr>
        <w:t>˚С</w:t>
      </w:r>
      <w:proofErr w:type="gramEnd"/>
      <w:r w:rsidR="00057BFC" w:rsidRPr="00057BFC">
        <w:rPr>
          <w:sz w:val="22"/>
          <w:szCs w:val="22"/>
        </w:rPr>
        <w:t xml:space="preserve"> температура на поверхности кожуха не более 40 ˚С.</w:t>
      </w:r>
    </w:p>
    <w:p w:rsidR="00EE26B4" w:rsidRDefault="00EE26B4" w:rsidP="00B839DE">
      <w:pPr>
        <w:keepNext/>
        <w:shd w:val="clear" w:color="auto" w:fill="FFFFFF"/>
        <w:tabs>
          <w:tab w:val="left" w:pos="1336"/>
        </w:tabs>
        <w:spacing w:line="223" w:lineRule="exact"/>
        <w:ind w:left="616" w:right="346" w:firstLine="353"/>
        <w:rPr>
          <w:color w:val="000000"/>
          <w:spacing w:val="5"/>
          <w:sz w:val="22"/>
          <w:szCs w:val="22"/>
        </w:rPr>
      </w:pPr>
      <w:r w:rsidRPr="00B3546E">
        <w:rPr>
          <w:color w:val="000000"/>
          <w:spacing w:val="-13"/>
          <w:sz w:val="22"/>
          <w:szCs w:val="22"/>
        </w:rPr>
        <w:t>1.4</w:t>
      </w:r>
      <w:r w:rsidRPr="00B3546E">
        <w:rPr>
          <w:color w:val="000000"/>
          <w:sz w:val="22"/>
          <w:szCs w:val="22"/>
        </w:rPr>
        <w:tab/>
      </w:r>
      <w:r w:rsidRPr="00B3546E">
        <w:rPr>
          <w:color w:val="000000"/>
          <w:spacing w:val="9"/>
          <w:sz w:val="22"/>
          <w:szCs w:val="22"/>
        </w:rPr>
        <w:t>Конвекторы выпускаются правого и левого исполнения двух модификаций - концевые и проходные, с</w:t>
      </w:r>
      <w:r w:rsidR="00B3546E">
        <w:rPr>
          <w:color w:val="000000"/>
          <w:spacing w:val="9"/>
          <w:sz w:val="22"/>
          <w:szCs w:val="22"/>
        </w:rPr>
        <w:t xml:space="preserve"> </w:t>
      </w:r>
      <w:r w:rsidRPr="00B3546E">
        <w:rPr>
          <w:color w:val="000000"/>
          <w:spacing w:val="5"/>
          <w:sz w:val="22"/>
          <w:szCs w:val="22"/>
        </w:rPr>
        <w:t>резьбой ¾</w:t>
      </w:r>
      <w:r w:rsidRPr="00B3546E">
        <w:rPr>
          <w:i/>
          <w:iCs/>
          <w:smallCaps/>
          <w:color w:val="000000"/>
          <w:spacing w:val="5"/>
          <w:sz w:val="22"/>
          <w:szCs w:val="22"/>
        </w:rPr>
        <w:t>"</w:t>
      </w:r>
      <w:r w:rsidR="00B3546E">
        <w:rPr>
          <w:i/>
          <w:iCs/>
          <w:smallCaps/>
          <w:color w:val="000000"/>
          <w:spacing w:val="5"/>
          <w:sz w:val="22"/>
          <w:szCs w:val="22"/>
        </w:rPr>
        <w:t xml:space="preserve"> </w:t>
      </w:r>
      <w:r w:rsidR="00B3546E">
        <w:rPr>
          <w:color w:val="000000"/>
          <w:spacing w:val="5"/>
          <w:sz w:val="22"/>
          <w:szCs w:val="22"/>
        </w:rPr>
        <w:t>или</w:t>
      </w:r>
      <w:r w:rsidR="00B3546E">
        <w:rPr>
          <w:i/>
          <w:iCs/>
          <w:smallCaps/>
          <w:color w:val="000000"/>
          <w:spacing w:val="5"/>
          <w:sz w:val="22"/>
          <w:szCs w:val="22"/>
        </w:rPr>
        <w:t xml:space="preserve"> </w:t>
      </w:r>
      <w:r w:rsidRPr="00B3546E">
        <w:rPr>
          <w:smallCaps/>
          <w:color w:val="000000"/>
          <w:spacing w:val="5"/>
          <w:sz w:val="22"/>
          <w:szCs w:val="22"/>
        </w:rPr>
        <w:t xml:space="preserve"> </w:t>
      </w:r>
      <w:r w:rsidRPr="00B3546E">
        <w:rPr>
          <w:color w:val="000000"/>
          <w:spacing w:val="5"/>
          <w:sz w:val="22"/>
          <w:szCs w:val="22"/>
        </w:rPr>
        <w:t>без резьбы     (по согласованию с потребителем)  для подсоединения к системе отопления.</w:t>
      </w:r>
      <w:r w:rsidR="00B3546E">
        <w:rPr>
          <w:color w:val="000000"/>
          <w:spacing w:val="5"/>
          <w:sz w:val="22"/>
          <w:szCs w:val="22"/>
        </w:rPr>
        <w:t xml:space="preserve"> </w:t>
      </w:r>
    </w:p>
    <w:p w:rsidR="002348B9" w:rsidRDefault="002348B9" w:rsidP="00B839DE">
      <w:pPr>
        <w:keepNext/>
        <w:ind w:right="-190"/>
        <w:rPr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 xml:space="preserve">               1.5  </w:t>
      </w:r>
      <w:r w:rsidRPr="002348B9">
        <w:rPr>
          <w:sz w:val="22"/>
          <w:szCs w:val="22"/>
        </w:rPr>
        <w:t xml:space="preserve">Конвекторы соответствуют требованиям ГОСТ 31311 и изготовлены по </w:t>
      </w:r>
      <w:proofErr w:type="gramStart"/>
      <w:r w:rsidRPr="002348B9">
        <w:rPr>
          <w:sz w:val="22"/>
          <w:szCs w:val="22"/>
        </w:rPr>
        <w:t>технологической</w:t>
      </w:r>
      <w:proofErr w:type="gramEnd"/>
      <w:r w:rsidRPr="002348B9">
        <w:rPr>
          <w:sz w:val="22"/>
          <w:szCs w:val="22"/>
        </w:rPr>
        <w:t xml:space="preserve"> и</w:t>
      </w:r>
    </w:p>
    <w:p w:rsidR="002348B9" w:rsidRPr="001D7DC2" w:rsidRDefault="002348B9" w:rsidP="00B839DE">
      <w:pPr>
        <w:keepNext/>
        <w:ind w:right="-190"/>
        <w:rPr>
          <w:sz w:val="16"/>
          <w:szCs w:val="16"/>
        </w:rPr>
      </w:pPr>
      <w:r w:rsidRPr="002348B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proofErr w:type="gramStart"/>
      <w:r w:rsidRPr="002348B9">
        <w:rPr>
          <w:sz w:val="22"/>
          <w:szCs w:val="22"/>
        </w:rPr>
        <w:t>конструкторской документациям предприятия-изготовителя, утвержденными в установленном порядке.</w:t>
      </w:r>
      <w:r w:rsidRPr="001D7DC2">
        <w:rPr>
          <w:sz w:val="16"/>
          <w:szCs w:val="16"/>
        </w:rPr>
        <w:t xml:space="preserve"> </w:t>
      </w:r>
      <w:proofErr w:type="gramEnd"/>
    </w:p>
    <w:p w:rsidR="00EE26B4" w:rsidRPr="00624CBF" w:rsidRDefault="00EE26B4" w:rsidP="00B839DE">
      <w:pPr>
        <w:shd w:val="clear" w:color="auto" w:fill="FFFFFF"/>
        <w:ind w:left="266"/>
        <w:jc w:val="center"/>
        <w:rPr>
          <w:b/>
        </w:rPr>
      </w:pPr>
      <w:r w:rsidRPr="00624CBF">
        <w:rPr>
          <w:b/>
          <w:color w:val="000000"/>
          <w:spacing w:val="3"/>
          <w:sz w:val="24"/>
          <w:szCs w:val="24"/>
        </w:rPr>
        <w:t>2 Основные технические данные</w:t>
      </w:r>
    </w:p>
    <w:p w:rsidR="00EE26B4" w:rsidRDefault="00EE26B4" w:rsidP="00EE26B4">
      <w:pPr>
        <w:spacing w:after="17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4"/>
        <w:gridCol w:w="1102"/>
        <w:gridCol w:w="781"/>
        <w:gridCol w:w="992"/>
        <w:gridCol w:w="1136"/>
        <w:gridCol w:w="1037"/>
        <w:gridCol w:w="814"/>
        <w:gridCol w:w="850"/>
        <w:gridCol w:w="842"/>
        <w:gridCol w:w="835"/>
        <w:gridCol w:w="850"/>
      </w:tblGrid>
      <w:tr w:rsidR="00EE26B4" w:rsidTr="00E976FB">
        <w:trPr>
          <w:trHeight w:hRule="exact" w:val="435"/>
        </w:trPr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jc w:val="center"/>
            </w:pPr>
            <w:r w:rsidRPr="004F024E">
              <w:rPr>
                <w:sz w:val="16"/>
                <w:szCs w:val="16"/>
              </w:rPr>
              <w:t xml:space="preserve">Тип </w:t>
            </w:r>
            <w:r>
              <w:rPr>
                <w:sz w:val="16"/>
                <w:szCs w:val="16"/>
              </w:rPr>
              <w:t>конвекторов</w:t>
            </w:r>
          </w:p>
        </w:tc>
        <w:tc>
          <w:tcPr>
            <w:tcW w:w="7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rPr>
                <w:color w:val="000000"/>
                <w:w w:val="109"/>
                <w:sz w:val="12"/>
                <w:szCs w:val="12"/>
              </w:rPr>
            </w:pPr>
          </w:p>
          <w:p w:rsidR="00EE26B4" w:rsidRDefault="00EE26B4" w:rsidP="00E976FB">
            <w:pPr>
              <w:shd w:val="clear" w:color="auto" w:fill="FFFFFF"/>
              <w:rPr>
                <w:color w:val="000000"/>
                <w:w w:val="109"/>
                <w:sz w:val="12"/>
                <w:szCs w:val="12"/>
              </w:rPr>
            </w:pPr>
          </w:p>
          <w:p w:rsidR="00EE26B4" w:rsidRDefault="00EE26B4" w:rsidP="00E976FB">
            <w:pPr>
              <w:shd w:val="clear" w:color="auto" w:fill="FFFFFF"/>
              <w:jc w:val="center"/>
            </w:pPr>
            <w:r>
              <w:rPr>
                <w:color w:val="000000"/>
                <w:w w:val="109"/>
                <w:sz w:val="12"/>
                <w:szCs w:val="12"/>
              </w:rPr>
              <w:t>Монтажный №</w:t>
            </w:r>
          </w:p>
          <w:p w:rsidR="00EE26B4" w:rsidRDefault="00EE26B4" w:rsidP="00E976FB">
            <w:pPr>
              <w:shd w:val="clear" w:color="auto" w:fill="FFFFFF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rPr>
                <w:color w:val="000000"/>
                <w:spacing w:val="7"/>
                <w:w w:val="109"/>
                <w:sz w:val="12"/>
                <w:szCs w:val="12"/>
              </w:rPr>
            </w:pPr>
          </w:p>
          <w:p w:rsidR="00EE26B4" w:rsidRDefault="00EE26B4" w:rsidP="00E976FB">
            <w:pPr>
              <w:shd w:val="clear" w:color="auto" w:fill="FFFFFF"/>
              <w:rPr>
                <w:color w:val="000000"/>
                <w:spacing w:val="7"/>
                <w:w w:val="109"/>
                <w:sz w:val="12"/>
                <w:szCs w:val="12"/>
              </w:rPr>
            </w:pPr>
          </w:p>
          <w:p w:rsidR="00EE26B4" w:rsidRDefault="00EE26B4" w:rsidP="00E976FB">
            <w:pPr>
              <w:shd w:val="clear" w:color="auto" w:fill="FFFFFF"/>
            </w:pPr>
            <w:r>
              <w:rPr>
                <w:color w:val="000000"/>
                <w:spacing w:val="7"/>
                <w:w w:val="109"/>
                <w:sz w:val="12"/>
                <w:szCs w:val="12"/>
              </w:rPr>
              <w:t>Номинальный тепловой поток, кВт</w:t>
            </w:r>
          </w:p>
          <w:p w:rsidR="00EE26B4" w:rsidRDefault="00EE26B4" w:rsidP="00E976FB">
            <w:pPr>
              <w:shd w:val="clear" w:color="auto" w:fill="FFFFFF"/>
              <w:rPr>
                <w:b/>
                <w:bCs/>
                <w:color w:val="000000"/>
                <w:spacing w:val="-7"/>
                <w:sz w:val="10"/>
                <w:szCs w:val="10"/>
              </w:rPr>
            </w:pPr>
          </w:p>
          <w:p w:rsidR="00EE26B4" w:rsidRDefault="00EE26B4" w:rsidP="00E976FB">
            <w:pPr>
              <w:shd w:val="clear" w:color="auto" w:fill="FFFFFF"/>
            </w:pPr>
          </w:p>
        </w:tc>
        <w:tc>
          <w:tcPr>
            <w:tcW w:w="1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spacing w:line="166" w:lineRule="exact"/>
              <w:ind w:right="18"/>
              <w:rPr>
                <w:color w:val="000000"/>
                <w:spacing w:val="4"/>
                <w:w w:val="109"/>
                <w:sz w:val="12"/>
                <w:szCs w:val="12"/>
              </w:rPr>
            </w:pPr>
          </w:p>
          <w:p w:rsidR="00EE26B4" w:rsidRDefault="00EE26B4" w:rsidP="00E976FB">
            <w:pPr>
              <w:shd w:val="clear" w:color="auto" w:fill="FFFFFF"/>
              <w:spacing w:line="166" w:lineRule="exact"/>
              <w:ind w:right="18"/>
            </w:pPr>
            <w:r>
              <w:rPr>
                <w:color w:val="000000"/>
                <w:spacing w:val="4"/>
                <w:w w:val="109"/>
                <w:sz w:val="12"/>
                <w:szCs w:val="12"/>
              </w:rPr>
              <w:t xml:space="preserve">Расстояние </w:t>
            </w:r>
            <w:r>
              <w:rPr>
                <w:color w:val="000000"/>
                <w:spacing w:val="2"/>
                <w:w w:val="109"/>
                <w:sz w:val="12"/>
                <w:szCs w:val="12"/>
              </w:rPr>
              <w:t>между осями</w:t>
            </w:r>
          </w:p>
          <w:p w:rsidR="00EE26B4" w:rsidRDefault="00EE26B4" w:rsidP="00E976FB">
            <w:pPr>
              <w:shd w:val="clear" w:color="auto" w:fill="FFFFFF"/>
              <w:spacing w:line="155" w:lineRule="exact"/>
            </w:pPr>
            <w:r>
              <w:rPr>
                <w:color w:val="000000"/>
                <w:spacing w:val="4"/>
                <w:w w:val="109"/>
                <w:sz w:val="12"/>
                <w:szCs w:val="12"/>
              </w:rPr>
              <w:t xml:space="preserve">крепления </w:t>
            </w:r>
            <w:r>
              <w:rPr>
                <w:color w:val="000000"/>
                <w:spacing w:val="3"/>
                <w:w w:val="109"/>
                <w:sz w:val="12"/>
                <w:szCs w:val="12"/>
              </w:rPr>
              <w:t xml:space="preserve">стоек, </w:t>
            </w:r>
            <w:r>
              <w:rPr>
                <w:color w:val="000000"/>
                <w:spacing w:val="3"/>
                <w:w w:val="109"/>
                <w:sz w:val="12"/>
                <w:szCs w:val="12"/>
                <w:lang w:val="en-US"/>
              </w:rPr>
              <w:t>L</w:t>
            </w:r>
            <w:r>
              <w:rPr>
                <w:color w:val="000000"/>
                <w:spacing w:val="3"/>
                <w:w w:val="109"/>
                <w:sz w:val="12"/>
                <w:szCs w:val="12"/>
              </w:rPr>
              <w:t>3</w:t>
            </w:r>
            <w:r w:rsidRPr="004F024E">
              <w:rPr>
                <w:color w:val="000000"/>
                <w:spacing w:val="3"/>
                <w:w w:val="109"/>
                <w:sz w:val="12"/>
                <w:szCs w:val="12"/>
              </w:rPr>
              <w:t xml:space="preserve">, </w:t>
            </w:r>
            <w:r>
              <w:rPr>
                <w:color w:val="000000"/>
                <w:spacing w:val="3"/>
                <w:w w:val="109"/>
                <w:sz w:val="12"/>
                <w:szCs w:val="12"/>
              </w:rPr>
              <w:t>мм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rPr>
                <w:color w:val="000000"/>
                <w:spacing w:val="4"/>
                <w:w w:val="109"/>
                <w:sz w:val="12"/>
                <w:szCs w:val="12"/>
              </w:rPr>
            </w:pPr>
          </w:p>
          <w:p w:rsidR="00EE26B4" w:rsidRDefault="00EE26B4" w:rsidP="00E976FB">
            <w:pPr>
              <w:shd w:val="clear" w:color="auto" w:fill="FFFFFF"/>
            </w:pPr>
            <w:r>
              <w:rPr>
                <w:color w:val="000000"/>
                <w:spacing w:val="4"/>
                <w:w w:val="109"/>
                <w:sz w:val="12"/>
                <w:szCs w:val="12"/>
              </w:rPr>
              <w:t>Длина кожуха,</w:t>
            </w:r>
          </w:p>
          <w:p w:rsidR="00EE26B4" w:rsidRDefault="00EE26B4" w:rsidP="00E976FB">
            <w:pPr>
              <w:shd w:val="clear" w:color="auto" w:fill="FFFFFF"/>
              <w:ind w:right="281"/>
              <w:jc w:val="right"/>
            </w:pPr>
            <w:r>
              <w:rPr>
                <w:color w:val="000000"/>
                <w:spacing w:val="-4"/>
                <w:w w:val="109"/>
                <w:sz w:val="12"/>
                <w:szCs w:val="12"/>
                <w:lang w:val="en-US"/>
              </w:rPr>
              <w:t>L</w:t>
            </w:r>
            <w:r>
              <w:rPr>
                <w:color w:val="000000"/>
                <w:spacing w:val="-4"/>
                <w:w w:val="109"/>
                <w:sz w:val="12"/>
                <w:szCs w:val="12"/>
              </w:rPr>
              <w:t>, мм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spacing w:line="155" w:lineRule="exact"/>
              <w:rPr>
                <w:color w:val="000000"/>
                <w:spacing w:val="6"/>
                <w:w w:val="109"/>
                <w:sz w:val="12"/>
                <w:szCs w:val="12"/>
              </w:rPr>
            </w:pPr>
          </w:p>
          <w:p w:rsidR="00EE26B4" w:rsidRDefault="00EE26B4" w:rsidP="00E976FB">
            <w:pPr>
              <w:shd w:val="clear" w:color="auto" w:fill="FFFFFF"/>
              <w:spacing w:line="155" w:lineRule="exact"/>
            </w:pPr>
            <w:r>
              <w:rPr>
                <w:color w:val="000000"/>
                <w:spacing w:val="6"/>
                <w:w w:val="109"/>
                <w:sz w:val="12"/>
                <w:szCs w:val="12"/>
              </w:rPr>
              <w:t xml:space="preserve">Длина </w:t>
            </w:r>
            <w:r>
              <w:rPr>
                <w:color w:val="000000"/>
                <w:spacing w:val="4"/>
                <w:w w:val="109"/>
                <w:sz w:val="12"/>
                <w:szCs w:val="12"/>
              </w:rPr>
              <w:t xml:space="preserve">элемента </w:t>
            </w:r>
            <w:proofErr w:type="gramStart"/>
            <w:r>
              <w:rPr>
                <w:color w:val="000000"/>
                <w:spacing w:val="4"/>
                <w:w w:val="109"/>
                <w:sz w:val="12"/>
                <w:szCs w:val="12"/>
              </w:rPr>
              <w:t>по</w:t>
            </w:r>
            <w:proofErr w:type="gramEnd"/>
          </w:p>
          <w:p w:rsidR="00EE26B4" w:rsidRDefault="00EE26B4" w:rsidP="00E976FB">
            <w:pPr>
              <w:shd w:val="clear" w:color="auto" w:fill="FFFFFF"/>
            </w:pPr>
            <w:proofErr w:type="spellStart"/>
            <w:r>
              <w:rPr>
                <w:color w:val="000000"/>
                <w:spacing w:val="3"/>
                <w:w w:val="109"/>
                <w:sz w:val="12"/>
                <w:szCs w:val="12"/>
              </w:rPr>
              <w:t>оребрению</w:t>
            </w:r>
            <w:proofErr w:type="spellEnd"/>
            <w:r>
              <w:rPr>
                <w:color w:val="000000"/>
                <w:spacing w:val="3"/>
                <w:w w:val="109"/>
                <w:sz w:val="12"/>
                <w:szCs w:val="12"/>
              </w:rPr>
              <w:t>,</w:t>
            </w:r>
          </w:p>
          <w:p w:rsidR="00EE26B4" w:rsidRPr="004F024E" w:rsidRDefault="00EE26B4" w:rsidP="00E976FB">
            <w:pPr>
              <w:shd w:val="clear" w:color="auto" w:fill="FFFFFF"/>
            </w:pPr>
            <w:r>
              <w:rPr>
                <w:color w:val="000000"/>
                <w:spacing w:val="3"/>
                <w:w w:val="109"/>
                <w:sz w:val="12"/>
                <w:szCs w:val="12"/>
                <w:lang w:val="en-US"/>
              </w:rPr>
              <w:t>L</w:t>
            </w:r>
            <w:r>
              <w:rPr>
                <w:color w:val="000000"/>
                <w:spacing w:val="3"/>
                <w:w w:val="109"/>
                <w:sz w:val="12"/>
                <w:szCs w:val="12"/>
              </w:rPr>
              <w:t>1</w:t>
            </w:r>
            <w:r w:rsidRPr="004F024E">
              <w:rPr>
                <w:bCs/>
                <w:color w:val="000000"/>
                <w:spacing w:val="-6"/>
                <w:sz w:val="10"/>
                <w:szCs w:val="10"/>
              </w:rPr>
              <w:t>,    ММ</w:t>
            </w:r>
          </w:p>
        </w:tc>
        <w:tc>
          <w:tcPr>
            <w:tcW w:w="1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spacing w:line="151" w:lineRule="exact"/>
              <w:ind w:left="4"/>
              <w:jc w:val="center"/>
              <w:rPr>
                <w:color w:val="000000"/>
                <w:spacing w:val="3"/>
                <w:w w:val="109"/>
                <w:sz w:val="12"/>
                <w:szCs w:val="12"/>
              </w:rPr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Общая длина, </w:t>
            </w:r>
            <w:r>
              <w:rPr>
                <w:color w:val="000000"/>
                <w:spacing w:val="3"/>
                <w:w w:val="109"/>
                <w:sz w:val="12"/>
                <w:szCs w:val="12"/>
                <w:lang w:val="en-US"/>
              </w:rPr>
              <w:t>L</w:t>
            </w:r>
            <w:r>
              <w:rPr>
                <w:color w:val="000000"/>
                <w:spacing w:val="3"/>
                <w:w w:val="109"/>
                <w:sz w:val="12"/>
                <w:szCs w:val="12"/>
              </w:rPr>
              <w:t>2,</w:t>
            </w:r>
          </w:p>
          <w:p w:rsidR="00EE26B4" w:rsidRDefault="00EE26B4" w:rsidP="00E976FB">
            <w:pPr>
              <w:shd w:val="clear" w:color="auto" w:fill="FFFFFF"/>
              <w:spacing w:line="151" w:lineRule="exact"/>
              <w:ind w:left="4"/>
              <w:jc w:val="center"/>
            </w:pPr>
            <w:r>
              <w:rPr>
                <w:color w:val="000000"/>
                <w:spacing w:val="-2"/>
                <w:w w:val="109"/>
                <w:sz w:val="12"/>
                <w:szCs w:val="12"/>
              </w:rPr>
              <w:t>мм</w:t>
            </w:r>
          </w:p>
          <w:p w:rsidR="00EE26B4" w:rsidRDefault="00EE26B4" w:rsidP="00E976FB">
            <w:pPr>
              <w:shd w:val="clear" w:color="auto" w:fill="FFFFFF"/>
            </w:pPr>
          </w:p>
        </w:tc>
        <w:tc>
          <w:tcPr>
            <w:tcW w:w="1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</w:pPr>
            <w:r>
              <w:rPr>
                <w:color w:val="000000"/>
                <w:spacing w:val="4"/>
                <w:w w:val="109"/>
                <w:sz w:val="12"/>
                <w:szCs w:val="12"/>
              </w:rPr>
              <w:t xml:space="preserve">Масса, </w:t>
            </w:r>
            <w:proofErr w:type="gramStart"/>
            <w:r>
              <w:rPr>
                <w:color w:val="000000"/>
                <w:spacing w:val="4"/>
                <w:w w:val="109"/>
                <w:sz w:val="12"/>
                <w:szCs w:val="12"/>
              </w:rPr>
              <w:t>кг</w:t>
            </w:r>
            <w:proofErr w:type="gramEnd"/>
            <w:r>
              <w:rPr>
                <w:color w:val="000000"/>
                <w:spacing w:val="4"/>
                <w:w w:val="109"/>
                <w:sz w:val="12"/>
                <w:szCs w:val="12"/>
              </w:rPr>
              <w:t xml:space="preserve"> (для справок)</w:t>
            </w:r>
          </w:p>
        </w:tc>
      </w:tr>
      <w:tr w:rsidR="00EE26B4" w:rsidTr="00E976FB">
        <w:trPr>
          <w:trHeight w:hRule="exact" w:val="482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jc w:val="center"/>
              <w:rPr>
                <w:color w:val="000000"/>
                <w:spacing w:val="1"/>
                <w:w w:val="109"/>
                <w:sz w:val="16"/>
                <w:szCs w:val="16"/>
              </w:rPr>
            </w:pPr>
          </w:p>
          <w:p w:rsidR="00EE26B4" w:rsidRPr="00B3546E" w:rsidRDefault="00EE26B4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color w:val="000000"/>
                <w:spacing w:val="1"/>
                <w:w w:val="109"/>
                <w:sz w:val="16"/>
                <w:szCs w:val="16"/>
              </w:rPr>
              <w:t>концевой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jc w:val="center"/>
              <w:rPr>
                <w:color w:val="000000"/>
                <w:spacing w:val="1"/>
                <w:w w:val="109"/>
                <w:sz w:val="16"/>
                <w:szCs w:val="16"/>
              </w:rPr>
            </w:pPr>
          </w:p>
          <w:p w:rsidR="00EE26B4" w:rsidRPr="00B3546E" w:rsidRDefault="00EE26B4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color w:val="000000"/>
                <w:spacing w:val="1"/>
                <w:w w:val="109"/>
                <w:sz w:val="16"/>
                <w:szCs w:val="16"/>
              </w:rPr>
              <w:t>проходной</w:t>
            </w:r>
          </w:p>
        </w:tc>
        <w:tc>
          <w:tcPr>
            <w:tcW w:w="7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</w:pPr>
          </w:p>
        </w:tc>
        <w:tc>
          <w:tcPr>
            <w:tcW w:w="11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spacing w:line="155" w:lineRule="exact"/>
              <w:ind w:firstLine="43"/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ind w:right="281"/>
              <w:jc w:val="right"/>
            </w:pPr>
          </w:p>
        </w:tc>
        <w:tc>
          <w:tcPr>
            <w:tcW w:w="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rPr>
                <w:bCs/>
                <w:color w:val="000000"/>
                <w:spacing w:val="-6"/>
                <w:sz w:val="10"/>
                <w:szCs w:val="10"/>
              </w:rPr>
            </w:pPr>
          </w:p>
          <w:p w:rsidR="00EE26B4" w:rsidRPr="004F024E" w:rsidRDefault="00EE26B4" w:rsidP="00E976FB">
            <w:pPr>
              <w:shd w:val="clear" w:color="auto" w:fill="FFFFFF"/>
            </w:pPr>
            <w:r>
              <w:rPr>
                <w:bCs/>
                <w:color w:val="000000"/>
                <w:spacing w:val="-6"/>
                <w:sz w:val="10"/>
                <w:szCs w:val="10"/>
              </w:rPr>
              <w:t>КОНЦЕВОГО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rPr>
                <w:bCs/>
                <w:color w:val="000000"/>
                <w:spacing w:val="-3"/>
                <w:sz w:val="10"/>
                <w:szCs w:val="10"/>
              </w:rPr>
            </w:pPr>
          </w:p>
          <w:p w:rsidR="00EE26B4" w:rsidRPr="004F024E" w:rsidRDefault="00EE26B4" w:rsidP="00E976FB">
            <w:pPr>
              <w:shd w:val="clear" w:color="auto" w:fill="FFFFFF"/>
            </w:pPr>
            <w:r>
              <w:rPr>
                <w:bCs/>
                <w:color w:val="000000"/>
                <w:spacing w:val="-3"/>
                <w:sz w:val="10"/>
                <w:szCs w:val="10"/>
              </w:rPr>
              <w:t>ПРОХОДНОГО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jc w:val="center"/>
              <w:rPr>
                <w:bCs/>
                <w:color w:val="000000"/>
                <w:spacing w:val="-7"/>
                <w:sz w:val="10"/>
                <w:szCs w:val="10"/>
              </w:rPr>
            </w:pPr>
          </w:p>
          <w:p w:rsidR="00EE26B4" w:rsidRPr="004F024E" w:rsidRDefault="00EE26B4" w:rsidP="00E976FB">
            <w:pPr>
              <w:shd w:val="clear" w:color="auto" w:fill="FFFFFF"/>
              <w:jc w:val="center"/>
            </w:pPr>
            <w:r>
              <w:rPr>
                <w:bCs/>
                <w:color w:val="000000"/>
                <w:spacing w:val="-7"/>
                <w:sz w:val="10"/>
                <w:szCs w:val="10"/>
              </w:rPr>
              <w:t>КОНЦЕВОГО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jc w:val="center"/>
              <w:rPr>
                <w:bCs/>
                <w:color w:val="000000"/>
                <w:spacing w:val="-7"/>
                <w:sz w:val="10"/>
                <w:szCs w:val="10"/>
              </w:rPr>
            </w:pPr>
          </w:p>
          <w:p w:rsidR="00EE26B4" w:rsidRDefault="00426749" w:rsidP="00E976FB">
            <w:pPr>
              <w:shd w:val="clear" w:color="auto" w:fill="FFFFFF"/>
            </w:pPr>
            <w:r>
              <w:rPr>
                <w:bCs/>
                <w:color w:val="000000"/>
                <w:spacing w:val="-3"/>
                <w:sz w:val="10"/>
                <w:szCs w:val="10"/>
              </w:rPr>
              <w:t>ПР</w:t>
            </w:r>
            <w:r w:rsidR="00EE26B4" w:rsidRPr="004F024E">
              <w:rPr>
                <w:bCs/>
                <w:color w:val="000000"/>
                <w:spacing w:val="-3"/>
                <w:sz w:val="10"/>
                <w:szCs w:val="10"/>
              </w:rPr>
              <w:t>ОХО</w:t>
            </w:r>
            <w:r w:rsidR="00EE26B4">
              <w:rPr>
                <w:bCs/>
                <w:color w:val="000000"/>
                <w:spacing w:val="-3"/>
                <w:sz w:val="10"/>
                <w:szCs w:val="10"/>
              </w:rPr>
              <w:t>ДНОГО</w:t>
            </w:r>
          </w:p>
        </w:tc>
      </w:tr>
      <w:tr w:rsidR="00EE26B4" w:rsidTr="00E976FB">
        <w:trPr>
          <w:trHeight w:hRule="exact" w:val="166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>КПНК 20-0,65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 К</w:t>
            </w:r>
            <w:proofErr w:type="gram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КПНК 20-0,65 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left="54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У14А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0,65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A64C5" w:rsidP="00E976FB">
            <w:pPr>
              <w:shd w:val="clear" w:color="auto" w:fill="FFFFFF"/>
              <w:ind w:right="47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320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right="313"/>
              <w:jc w:val="right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610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6F0E1E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296F45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860C34" w:rsidP="00E976FB">
            <w:pPr>
              <w:shd w:val="clear" w:color="auto" w:fill="FFFFFF"/>
              <w:tabs>
                <w:tab w:val="left" w:leader="underscore" w:pos="839"/>
              </w:tabs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753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F407DB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11,0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F17BC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11,3</w:t>
            </w:r>
          </w:p>
        </w:tc>
      </w:tr>
      <w:tr w:rsidR="00EE26B4" w:rsidTr="00E976FB">
        <w:trPr>
          <w:trHeight w:hRule="exact" w:val="173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>КПНК 20-0,72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 К</w:t>
            </w:r>
            <w:proofErr w:type="gram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КПНК 20-0,72 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left="54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У15А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0,72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A64C5" w:rsidP="00E976FB">
            <w:pPr>
              <w:shd w:val="clear" w:color="auto" w:fill="FFFFFF"/>
              <w:ind w:right="50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414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right="320"/>
              <w:jc w:val="right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704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6F0E1E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296F45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860C34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849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F407DB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12,6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F17BC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12,9</w:t>
            </w:r>
          </w:p>
        </w:tc>
      </w:tr>
      <w:tr w:rsidR="00EE26B4" w:rsidTr="00E976FB">
        <w:trPr>
          <w:trHeight w:hRule="exact" w:val="166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>КПНК 20-1,14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 К</w:t>
            </w:r>
            <w:proofErr w:type="gram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36532D" w:rsidRDefault="00EE26B4" w:rsidP="00E976FB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КПНК 20-1,14 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left="54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У14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1,14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A64C5" w:rsidP="00E976FB">
            <w:pPr>
              <w:shd w:val="clear" w:color="auto" w:fill="FFFFFF"/>
              <w:ind w:right="47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510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right="313"/>
              <w:jc w:val="right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800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6F0E1E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296F45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860C34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945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F407DB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1</w:t>
            </w:r>
            <w:r w:rsidR="00296F45">
              <w:rPr>
                <w:sz w:val="16"/>
                <w:szCs w:val="16"/>
              </w:rPr>
              <w:t>7,3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F17BC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1</w:t>
            </w:r>
            <w:r w:rsidR="00296F45">
              <w:rPr>
                <w:sz w:val="16"/>
                <w:szCs w:val="16"/>
              </w:rPr>
              <w:t>7,6</w:t>
            </w:r>
          </w:p>
        </w:tc>
      </w:tr>
      <w:tr w:rsidR="00EE26B4" w:rsidTr="00E976FB">
        <w:trPr>
          <w:trHeight w:hRule="exact" w:val="166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>КПНК 20-1,23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 К</w:t>
            </w:r>
            <w:proofErr w:type="gram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36532D" w:rsidRDefault="00EE26B4" w:rsidP="00E976FB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КПНК 20-1,23 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left="54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У16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1,23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A64C5" w:rsidP="00E976FB">
            <w:pPr>
              <w:shd w:val="clear" w:color="auto" w:fill="FFFFFF"/>
              <w:ind w:right="50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606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right="320"/>
              <w:jc w:val="right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896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6F0E1E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296F45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860C34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1041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F407DB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20,2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F17BC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20,5</w:t>
            </w:r>
          </w:p>
        </w:tc>
      </w:tr>
      <w:tr w:rsidR="00EE26B4" w:rsidTr="00E976FB">
        <w:trPr>
          <w:trHeight w:hRule="exact" w:val="18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>КПНК 20-1,65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 К</w:t>
            </w:r>
            <w:proofErr w:type="gram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КПНК 20-1,65 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left="54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У19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1,65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A64C5" w:rsidP="00E976FB">
            <w:pPr>
              <w:shd w:val="clear" w:color="auto" w:fill="FFFFFF"/>
              <w:ind w:right="47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750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right="313"/>
              <w:jc w:val="right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1040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6F0E1E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296F45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860C34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1185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F407DB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23,4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F17BC" w:rsidP="00E976F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3546E">
              <w:rPr>
                <w:sz w:val="16"/>
                <w:szCs w:val="16"/>
              </w:rPr>
              <w:t>23,7</w:t>
            </w:r>
          </w:p>
        </w:tc>
      </w:tr>
      <w:tr w:rsidR="00EE26B4" w:rsidTr="00E976FB">
        <w:trPr>
          <w:trHeight w:hRule="exact" w:val="18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>КПНК 20-1,85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 К</w:t>
            </w:r>
            <w:proofErr w:type="gram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КПНК 20-1,85 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left="54"/>
              <w:jc w:val="center"/>
              <w:rPr>
                <w:color w:val="000000"/>
                <w:spacing w:val="-8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8"/>
                <w:w w:val="109"/>
                <w:sz w:val="16"/>
                <w:szCs w:val="16"/>
              </w:rPr>
              <w:t>У21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jc w:val="center"/>
              <w:rPr>
                <w:color w:val="000000"/>
                <w:spacing w:val="-5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5"/>
                <w:w w:val="109"/>
                <w:sz w:val="16"/>
                <w:szCs w:val="16"/>
              </w:rPr>
              <w:t>1,85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A64C5" w:rsidP="00E976FB">
            <w:pPr>
              <w:shd w:val="clear" w:color="auto" w:fill="FFFFFF"/>
              <w:ind w:right="47"/>
              <w:jc w:val="center"/>
              <w:rPr>
                <w:color w:val="000000"/>
                <w:spacing w:val="-7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7"/>
                <w:w w:val="109"/>
                <w:sz w:val="16"/>
                <w:szCs w:val="16"/>
              </w:rPr>
              <w:t>846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right="313"/>
              <w:jc w:val="right"/>
              <w:rPr>
                <w:color w:val="000000"/>
                <w:spacing w:val="-5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5"/>
                <w:w w:val="109"/>
                <w:sz w:val="16"/>
                <w:szCs w:val="16"/>
              </w:rPr>
              <w:t>1136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6F0E1E" w:rsidP="00E976FB">
            <w:pPr>
              <w:shd w:val="clear" w:color="auto" w:fill="FFFFFF"/>
              <w:jc w:val="center"/>
              <w:rPr>
                <w:color w:val="000000"/>
                <w:spacing w:val="-5"/>
                <w:w w:val="109"/>
                <w:sz w:val="16"/>
                <w:szCs w:val="16"/>
              </w:rPr>
            </w:pPr>
            <w:r>
              <w:rPr>
                <w:color w:val="000000"/>
                <w:spacing w:val="-5"/>
                <w:w w:val="109"/>
                <w:sz w:val="16"/>
                <w:szCs w:val="16"/>
              </w:rPr>
              <w:t>930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296F45" w:rsidP="00E976FB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1236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860C34" w:rsidP="00E976FB">
            <w:pPr>
              <w:shd w:val="clear" w:color="auto" w:fill="FFFFFF"/>
              <w:jc w:val="center"/>
              <w:rPr>
                <w:color w:val="000000"/>
                <w:spacing w:val="-6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6"/>
                <w:w w:val="109"/>
                <w:sz w:val="16"/>
                <w:szCs w:val="16"/>
              </w:rPr>
              <w:t>1281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F407DB" w:rsidP="00E976FB">
            <w:pPr>
              <w:shd w:val="clear" w:color="auto" w:fill="FFFFFF"/>
              <w:jc w:val="center"/>
              <w:rPr>
                <w:color w:val="000000"/>
                <w:spacing w:val="-4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4"/>
                <w:w w:val="109"/>
                <w:sz w:val="16"/>
                <w:szCs w:val="16"/>
              </w:rPr>
              <w:t>25,3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F17BC" w:rsidP="00E976FB">
            <w:pPr>
              <w:shd w:val="clear" w:color="auto" w:fill="FFFFFF"/>
              <w:jc w:val="center"/>
              <w:rPr>
                <w:color w:val="000000"/>
                <w:spacing w:val="-5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5"/>
                <w:w w:val="109"/>
                <w:sz w:val="16"/>
                <w:szCs w:val="16"/>
              </w:rPr>
              <w:t>25,6</w:t>
            </w:r>
          </w:p>
        </w:tc>
      </w:tr>
      <w:tr w:rsidR="00EE26B4" w:rsidTr="00E976FB">
        <w:trPr>
          <w:trHeight w:hRule="exact" w:val="18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>КПНК 20-2,10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 К</w:t>
            </w:r>
            <w:proofErr w:type="gram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КПНК 20-2,10 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left="54"/>
              <w:jc w:val="center"/>
              <w:rPr>
                <w:color w:val="000000"/>
                <w:spacing w:val="-8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8"/>
                <w:w w:val="109"/>
                <w:sz w:val="16"/>
                <w:szCs w:val="16"/>
              </w:rPr>
              <w:t>У23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jc w:val="center"/>
              <w:rPr>
                <w:color w:val="000000"/>
                <w:spacing w:val="-5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5"/>
                <w:w w:val="109"/>
                <w:sz w:val="16"/>
                <w:szCs w:val="16"/>
              </w:rPr>
              <w:t>2,10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A64C5" w:rsidP="00E976FB">
            <w:pPr>
              <w:shd w:val="clear" w:color="auto" w:fill="FFFFFF"/>
              <w:ind w:right="47"/>
              <w:jc w:val="center"/>
              <w:rPr>
                <w:color w:val="000000"/>
                <w:spacing w:val="-7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7"/>
                <w:w w:val="109"/>
                <w:sz w:val="16"/>
                <w:szCs w:val="16"/>
              </w:rPr>
              <w:t>942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right="313"/>
              <w:jc w:val="right"/>
              <w:rPr>
                <w:color w:val="000000"/>
                <w:spacing w:val="-5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5"/>
                <w:w w:val="109"/>
                <w:sz w:val="16"/>
                <w:szCs w:val="16"/>
              </w:rPr>
              <w:t>1232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6F0E1E" w:rsidP="00E976FB">
            <w:pPr>
              <w:shd w:val="clear" w:color="auto" w:fill="FFFFFF"/>
              <w:jc w:val="center"/>
              <w:rPr>
                <w:color w:val="000000"/>
                <w:spacing w:val="-5"/>
                <w:w w:val="109"/>
                <w:sz w:val="16"/>
                <w:szCs w:val="16"/>
              </w:rPr>
            </w:pPr>
            <w:r>
              <w:rPr>
                <w:color w:val="000000"/>
                <w:spacing w:val="-5"/>
                <w:w w:val="109"/>
                <w:sz w:val="16"/>
                <w:szCs w:val="16"/>
              </w:rPr>
              <w:t>1026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296F45" w:rsidP="00E976FB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860C34" w:rsidP="00E976FB">
            <w:pPr>
              <w:shd w:val="clear" w:color="auto" w:fill="FFFFFF"/>
              <w:jc w:val="center"/>
              <w:rPr>
                <w:color w:val="000000"/>
                <w:spacing w:val="-6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6"/>
                <w:w w:val="109"/>
                <w:sz w:val="16"/>
                <w:szCs w:val="16"/>
              </w:rPr>
              <w:t>1377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F407DB" w:rsidP="00E976FB">
            <w:pPr>
              <w:shd w:val="clear" w:color="auto" w:fill="FFFFFF"/>
              <w:jc w:val="center"/>
              <w:rPr>
                <w:color w:val="000000"/>
                <w:spacing w:val="-4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4"/>
                <w:w w:val="109"/>
                <w:sz w:val="16"/>
                <w:szCs w:val="16"/>
              </w:rPr>
              <w:t>27,7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F17BC" w:rsidP="00E976FB">
            <w:pPr>
              <w:shd w:val="clear" w:color="auto" w:fill="FFFFFF"/>
              <w:jc w:val="center"/>
              <w:rPr>
                <w:color w:val="000000"/>
                <w:spacing w:val="-5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5"/>
                <w:w w:val="109"/>
                <w:sz w:val="16"/>
                <w:szCs w:val="16"/>
              </w:rPr>
              <w:t>28,0</w:t>
            </w:r>
          </w:p>
        </w:tc>
      </w:tr>
      <w:tr w:rsidR="00EE26B4" w:rsidTr="00E976FB">
        <w:trPr>
          <w:trHeight w:hRule="exact" w:val="18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>КПНК 20-2,29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 К</w:t>
            </w:r>
            <w:proofErr w:type="gram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36532D" w:rsidRDefault="00EE26B4" w:rsidP="00E976FB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КПНК 20-2,29 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left="54"/>
              <w:jc w:val="center"/>
              <w:rPr>
                <w:color w:val="000000"/>
                <w:spacing w:val="-8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8"/>
                <w:w w:val="109"/>
                <w:sz w:val="16"/>
                <w:szCs w:val="16"/>
              </w:rPr>
              <w:t>У25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jc w:val="center"/>
              <w:rPr>
                <w:color w:val="000000"/>
                <w:spacing w:val="-5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5"/>
                <w:w w:val="109"/>
                <w:sz w:val="16"/>
                <w:szCs w:val="16"/>
              </w:rPr>
              <w:t>2,29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A64C5" w:rsidP="00E976FB">
            <w:pPr>
              <w:shd w:val="clear" w:color="auto" w:fill="FFFFFF"/>
              <w:ind w:right="47"/>
              <w:jc w:val="center"/>
              <w:rPr>
                <w:color w:val="000000"/>
                <w:spacing w:val="-7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7"/>
                <w:w w:val="109"/>
                <w:sz w:val="16"/>
                <w:szCs w:val="16"/>
              </w:rPr>
              <w:t>1038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right="313"/>
              <w:jc w:val="right"/>
              <w:rPr>
                <w:color w:val="000000"/>
                <w:spacing w:val="-5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5"/>
                <w:w w:val="109"/>
                <w:sz w:val="16"/>
                <w:szCs w:val="16"/>
              </w:rPr>
              <w:t>1328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6F0E1E" w:rsidP="00E976FB">
            <w:pPr>
              <w:shd w:val="clear" w:color="auto" w:fill="FFFFFF"/>
              <w:jc w:val="center"/>
              <w:rPr>
                <w:color w:val="000000"/>
                <w:spacing w:val="-5"/>
                <w:w w:val="109"/>
                <w:sz w:val="16"/>
                <w:szCs w:val="16"/>
              </w:rPr>
            </w:pPr>
            <w:r>
              <w:rPr>
                <w:color w:val="000000"/>
                <w:spacing w:val="-5"/>
                <w:w w:val="109"/>
                <w:sz w:val="16"/>
                <w:szCs w:val="16"/>
              </w:rPr>
              <w:t>1122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296F45" w:rsidP="00E976FB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A2081F" w:rsidP="00E976FB">
            <w:pPr>
              <w:shd w:val="clear" w:color="auto" w:fill="FFFFFF"/>
              <w:jc w:val="center"/>
              <w:rPr>
                <w:color w:val="000000"/>
                <w:spacing w:val="-6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6"/>
                <w:w w:val="109"/>
                <w:sz w:val="16"/>
                <w:szCs w:val="16"/>
              </w:rPr>
              <w:t>1473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F407DB" w:rsidP="00E976FB">
            <w:pPr>
              <w:shd w:val="clear" w:color="auto" w:fill="FFFFFF"/>
              <w:jc w:val="center"/>
              <w:rPr>
                <w:color w:val="000000"/>
                <w:spacing w:val="-4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4"/>
                <w:w w:val="109"/>
                <w:sz w:val="16"/>
                <w:szCs w:val="16"/>
              </w:rPr>
              <w:t>29,7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F17BC" w:rsidP="00E976FB">
            <w:pPr>
              <w:shd w:val="clear" w:color="auto" w:fill="FFFFFF"/>
              <w:jc w:val="center"/>
              <w:rPr>
                <w:color w:val="000000"/>
                <w:spacing w:val="-5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5"/>
                <w:w w:val="109"/>
                <w:sz w:val="16"/>
                <w:szCs w:val="16"/>
              </w:rPr>
              <w:t>30,0</w:t>
            </w:r>
          </w:p>
        </w:tc>
      </w:tr>
      <w:tr w:rsidR="00EE26B4" w:rsidTr="00E976FB">
        <w:trPr>
          <w:trHeight w:hRule="exact" w:val="18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>КПНК 20-2,55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 К</w:t>
            </w:r>
            <w:proofErr w:type="gram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36532D" w:rsidRDefault="00EE26B4" w:rsidP="00E976FB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КПНК 20-2,55 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left="54"/>
              <w:jc w:val="center"/>
              <w:rPr>
                <w:color w:val="000000"/>
                <w:spacing w:val="-8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8"/>
                <w:w w:val="109"/>
                <w:sz w:val="16"/>
                <w:szCs w:val="16"/>
              </w:rPr>
              <w:t>У27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jc w:val="center"/>
              <w:rPr>
                <w:color w:val="000000"/>
                <w:spacing w:val="-5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5"/>
                <w:w w:val="109"/>
                <w:sz w:val="16"/>
                <w:szCs w:val="16"/>
              </w:rPr>
              <w:t>2,55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A64C5" w:rsidP="00E976FB">
            <w:pPr>
              <w:shd w:val="clear" w:color="auto" w:fill="FFFFFF"/>
              <w:ind w:right="47"/>
              <w:jc w:val="center"/>
              <w:rPr>
                <w:color w:val="000000"/>
                <w:spacing w:val="-7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7"/>
                <w:w w:val="109"/>
                <w:sz w:val="16"/>
                <w:szCs w:val="16"/>
              </w:rPr>
              <w:t>1134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right="313"/>
              <w:jc w:val="right"/>
              <w:rPr>
                <w:color w:val="000000"/>
                <w:spacing w:val="-5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5"/>
                <w:w w:val="109"/>
                <w:sz w:val="16"/>
                <w:szCs w:val="16"/>
              </w:rPr>
              <w:t>1424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6F0E1E" w:rsidP="00E976FB">
            <w:pPr>
              <w:shd w:val="clear" w:color="auto" w:fill="FFFFFF"/>
              <w:jc w:val="center"/>
              <w:rPr>
                <w:color w:val="000000"/>
                <w:spacing w:val="-5"/>
                <w:w w:val="109"/>
                <w:sz w:val="16"/>
                <w:szCs w:val="16"/>
              </w:rPr>
            </w:pPr>
            <w:r>
              <w:rPr>
                <w:color w:val="000000"/>
                <w:spacing w:val="-5"/>
                <w:w w:val="109"/>
                <w:sz w:val="16"/>
                <w:szCs w:val="16"/>
              </w:rPr>
              <w:t>1218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296F45" w:rsidP="00E976FB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A2081F" w:rsidP="00E976FB">
            <w:pPr>
              <w:shd w:val="clear" w:color="auto" w:fill="FFFFFF"/>
              <w:jc w:val="center"/>
              <w:rPr>
                <w:color w:val="000000"/>
                <w:spacing w:val="-6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6"/>
                <w:w w:val="109"/>
                <w:sz w:val="16"/>
                <w:szCs w:val="16"/>
              </w:rPr>
              <w:t>1569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F407DB" w:rsidP="00E976FB">
            <w:pPr>
              <w:shd w:val="clear" w:color="auto" w:fill="FFFFFF"/>
              <w:jc w:val="center"/>
              <w:rPr>
                <w:color w:val="000000"/>
                <w:spacing w:val="-4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4"/>
                <w:w w:val="109"/>
                <w:sz w:val="16"/>
                <w:szCs w:val="16"/>
              </w:rPr>
              <w:t>32,1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F17BC" w:rsidP="00E976FB">
            <w:pPr>
              <w:shd w:val="clear" w:color="auto" w:fill="FFFFFF"/>
              <w:jc w:val="center"/>
              <w:rPr>
                <w:color w:val="000000"/>
                <w:spacing w:val="-5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5"/>
                <w:w w:val="109"/>
                <w:sz w:val="16"/>
                <w:szCs w:val="16"/>
              </w:rPr>
              <w:t>32,4</w:t>
            </w:r>
          </w:p>
        </w:tc>
      </w:tr>
      <w:tr w:rsidR="00EE26B4" w:rsidTr="00E976FB">
        <w:trPr>
          <w:trHeight w:hRule="exact" w:val="180"/>
        </w:trPr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>КПНК 20-2,65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 К</w:t>
            </w:r>
            <w:proofErr w:type="gramEnd"/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Default="00EE26B4" w:rsidP="00E976FB">
            <w:pPr>
              <w:shd w:val="clear" w:color="auto" w:fill="FFFFFF"/>
              <w:jc w:val="center"/>
            </w:pPr>
            <w:r>
              <w:rPr>
                <w:color w:val="000000"/>
                <w:spacing w:val="2"/>
                <w:w w:val="109"/>
                <w:sz w:val="12"/>
                <w:szCs w:val="12"/>
              </w:rPr>
              <w:t xml:space="preserve">КПНК 20-2,65 </w:t>
            </w:r>
            <w:proofErr w:type="gramStart"/>
            <w:r>
              <w:rPr>
                <w:color w:val="000000"/>
                <w:spacing w:val="2"/>
                <w:w w:val="109"/>
                <w:sz w:val="12"/>
                <w:szCs w:val="12"/>
              </w:rPr>
              <w:t>П</w:t>
            </w:r>
            <w:proofErr w:type="gramEnd"/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left="54"/>
              <w:jc w:val="center"/>
              <w:rPr>
                <w:color w:val="000000"/>
                <w:spacing w:val="-8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8"/>
                <w:w w:val="109"/>
                <w:sz w:val="16"/>
                <w:szCs w:val="16"/>
              </w:rPr>
              <w:t>У28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jc w:val="center"/>
              <w:rPr>
                <w:color w:val="000000"/>
                <w:spacing w:val="-5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5"/>
                <w:w w:val="109"/>
                <w:sz w:val="16"/>
                <w:szCs w:val="16"/>
              </w:rPr>
              <w:t>2,65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A64C5" w:rsidP="00E976FB">
            <w:pPr>
              <w:shd w:val="clear" w:color="auto" w:fill="FFFFFF"/>
              <w:ind w:right="47"/>
              <w:jc w:val="center"/>
              <w:rPr>
                <w:color w:val="000000"/>
                <w:spacing w:val="-7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7"/>
                <w:w w:val="109"/>
                <w:sz w:val="16"/>
                <w:szCs w:val="16"/>
              </w:rPr>
              <w:t>1182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EE26B4" w:rsidP="00E976FB">
            <w:pPr>
              <w:shd w:val="clear" w:color="auto" w:fill="FFFFFF"/>
              <w:ind w:right="313"/>
              <w:jc w:val="right"/>
              <w:rPr>
                <w:color w:val="000000"/>
                <w:spacing w:val="-5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5"/>
                <w:w w:val="109"/>
                <w:sz w:val="16"/>
                <w:szCs w:val="16"/>
              </w:rPr>
              <w:t>1472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6F0E1E" w:rsidP="00E976FB">
            <w:pPr>
              <w:shd w:val="clear" w:color="auto" w:fill="FFFFFF"/>
              <w:jc w:val="center"/>
              <w:rPr>
                <w:color w:val="000000"/>
                <w:spacing w:val="-5"/>
                <w:w w:val="109"/>
                <w:sz w:val="16"/>
                <w:szCs w:val="16"/>
              </w:rPr>
            </w:pPr>
            <w:r>
              <w:rPr>
                <w:color w:val="000000"/>
                <w:spacing w:val="-5"/>
                <w:w w:val="109"/>
                <w:sz w:val="16"/>
                <w:szCs w:val="16"/>
              </w:rPr>
              <w:t>1266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296F45" w:rsidP="00E976FB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A2081F" w:rsidP="00E976FB">
            <w:pPr>
              <w:shd w:val="clear" w:color="auto" w:fill="FFFFFF"/>
              <w:jc w:val="center"/>
              <w:rPr>
                <w:color w:val="000000"/>
                <w:spacing w:val="-6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6"/>
                <w:w w:val="109"/>
                <w:sz w:val="16"/>
                <w:szCs w:val="16"/>
              </w:rPr>
              <w:t>1617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F407DB" w:rsidP="00E976FB">
            <w:pPr>
              <w:shd w:val="clear" w:color="auto" w:fill="FFFFFF"/>
              <w:jc w:val="center"/>
              <w:rPr>
                <w:color w:val="000000"/>
                <w:spacing w:val="-4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4"/>
                <w:w w:val="109"/>
                <w:sz w:val="16"/>
                <w:szCs w:val="16"/>
              </w:rPr>
              <w:t>33,1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26B4" w:rsidRPr="00B3546E" w:rsidRDefault="009F17BC" w:rsidP="00E976FB">
            <w:pPr>
              <w:shd w:val="clear" w:color="auto" w:fill="FFFFFF"/>
              <w:jc w:val="center"/>
              <w:rPr>
                <w:color w:val="000000"/>
                <w:spacing w:val="-5"/>
                <w:w w:val="109"/>
                <w:sz w:val="16"/>
                <w:szCs w:val="16"/>
              </w:rPr>
            </w:pPr>
            <w:r w:rsidRPr="00B3546E">
              <w:rPr>
                <w:color w:val="000000"/>
                <w:spacing w:val="-5"/>
                <w:w w:val="109"/>
                <w:sz w:val="16"/>
                <w:szCs w:val="16"/>
              </w:rPr>
              <w:t>33,4</w:t>
            </w:r>
          </w:p>
        </w:tc>
      </w:tr>
    </w:tbl>
    <w:p w:rsidR="00EE26B4" w:rsidRPr="00BD006B" w:rsidRDefault="00EE26B4" w:rsidP="00EE26B4">
      <w:pPr>
        <w:shd w:val="clear" w:color="auto" w:fill="FFFFFF"/>
        <w:spacing w:line="223" w:lineRule="exact"/>
        <w:ind w:left="608" w:right="346"/>
        <w:rPr>
          <w:sz w:val="22"/>
          <w:szCs w:val="22"/>
        </w:rPr>
      </w:pPr>
      <w:proofErr w:type="gramStart"/>
      <w:r w:rsidRPr="00B3546E">
        <w:rPr>
          <w:color w:val="000000"/>
          <w:spacing w:val="6"/>
          <w:sz w:val="22"/>
          <w:szCs w:val="22"/>
        </w:rPr>
        <w:t>При заказе указывать марку конвектора</w:t>
      </w:r>
      <w:r w:rsidRPr="005568B5">
        <w:rPr>
          <w:color w:val="000000"/>
          <w:spacing w:val="6"/>
          <w:sz w:val="24"/>
          <w:szCs w:val="24"/>
        </w:rPr>
        <w:t xml:space="preserve">, </w:t>
      </w:r>
      <w:r w:rsidR="005568B5" w:rsidRPr="00BD006B">
        <w:rPr>
          <w:sz w:val="22"/>
          <w:szCs w:val="22"/>
        </w:rPr>
        <w:t>диаметр условного прохода труб присоединительного патрубка 20 мм</w:t>
      </w:r>
      <w:r w:rsidR="00BD006B" w:rsidRPr="00BD006B">
        <w:rPr>
          <w:sz w:val="22"/>
          <w:szCs w:val="22"/>
        </w:rPr>
        <w:t>;</w:t>
      </w:r>
      <w:r w:rsidR="005568B5" w:rsidRPr="00BD006B">
        <w:rPr>
          <w:color w:val="000000"/>
          <w:spacing w:val="6"/>
          <w:sz w:val="22"/>
          <w:szCs w:val="22"/>
        </w:rPr>
        <w:t xml:space="preserve"> </w:t>
      </w:r>
      <w:r w:rsidRPr="00BD006B">
        <w:rPr>
          <w:color w:val="000000"/>
          <w:spacing w:val="6"/>
          <w:sz w:val="22"/>
          <w:szCs w:val="22"/>
        </w:rPr>
        <w:t xml:space="preserve">номинальный тепловой поток в кВт; модификацию - «К» (концевой) или </w:t>
      </w:r>
      <w:r w:rsidRPr="00BD006B">
        <w:rPr>
          <w:color w:val="000000"/>
          <w:spacing w:val="4"/>
          <w:sz w:val="22"/>
          <w:szCs w:val="22"/>
        </w:rPr>
        <w:t>«П» (проходной); исполнение - «прав» (правое) или «лев» (левое).</w:t>
      </w:r>
      <w:proofErr w:type="gramEnd"/>
    </w:p>
    <w:p w:rsidR="00EE26B4" w:rsidRPr="00B3546E" w:rsidRDefault="00EE26B4" w:rsidP="00EE26B4">
      <w:pPr>
        <w:shd w:val="clear" w:color="auto" w:fill="FFFFFF"/>
        <w:spacing w:line="223" w:lineRule="exact"/>
        <w:ind w:left="616" w:right="346" w:firstLine="292"/>
        <w:rPr>
          <w:sz w:val="22"/>
          <w:szCs w:val="22"/>
        </w:rPr>
      </w:pPr>
      <w:r w:rsidRPr="00B3546E">
        <w:rPr>
          <w:color w:val="000000"/>
          <w:spacing w:val="9"/>
          <w:sz w:val="22"/>
          <w:szCs w:val="22"/>
        </w:rPr>
        <w:t xml:space="preserve">Пример условного обозначения конвектора с номинальным тепловым потоком 1,23 кВт, концевого, правого </w:t>
      </w:r>
      <w:r w:rsidRPr="00B3546E">
        <w:rPr>
          <w:color w:val="000000"/>
          <w:spacing w:val="4"/>
          <w:sz w:val="22"/>
          <w:szCs w:val="22"/>
        </w:rPr>
        <w:t>исполнения при заказе:</w:t>
      </w:r>
    </w:p>
    <w:p w:rsidR="00EE26B4" w:rsidRPr="00B3546E" w:rsidRDefault="00EE26B4" w:rsidP="00EE26B4">
      <w:pPr>
        <w:shd w:val="clear" w:color="auto" w:fill="FFFFFF"/>
        <w:spacing w:line="223" w:lineRule="exact"/>
        <w:ind w:left="907"/>
        <w:rPr>
          <w:sz w:val="22"/>
          <w:szCs w:val="22"/>
        </w:rPr>
      </w:pPr>
      <w:r w:rsidRPr="00B3546E">
        <w:rPr>
          <w:color w:val="000000"/>
          <w:spacing w:val="7"/>
          <w:sz w:val="22"/>
          <w:szCs w:val="22"/>
        </w:rPr>
        <w:t>Конвектор «Кузнецк Стиль» КПНК 20 -1,23</w:t>
      </w:r>
      <w:proofErr w:type="gramStart"/>
      <w:r w:rsidRPr="00B3546E">
        <w:rPr>
          <w:color w:val="000000"/>
          <w:spacing w:val="7"/>
          <w:sz w:val="22"/>
          <w:szCs w:val="22"/>
        </w:rPr>
        <w:t xml:space="preserve">  К</w:t>
      </w:r>
      <w:proofErr w:type="gramEnd"/>
      <w:r w:rsidRPr="00B3546E">
        <w:rPr>
          <w:color w:val="000000"/>
          <w:spacing w:val="7"/>
          <w:sz w:val="22"/>
          <w:szCs w:val="22"/>
        </w:rPr>
        <w:t xml:space="preserve"> прав.</w:t>
      </w:r>
    </w:p>
    <w:p w:rsidR="00EE26B4" w:rsidRPr="00B3546E" w:rsidRDefault="00EE26B4" w:rsidP="00EE26B4">
      <w:pPr>
        <w:shd w:val="clear" w:color="auto" w:fill="FFFFFF"/>
        <w:spacing w:before="36" w:line="223" w:lineRule="exact"/>
        <w:ind w:left="666" w:right="2765" w:firstLine="2657"/>
        <w:rPr>
          <w:sz w:val="22"/>
          <w:szCs w:val="22"/>
        </w:rPr>
      </w:pPr>
      <w:r w:rsidRPr="00624CBF">
        <w:rPr>
          <w:b/>
          <w:color w:val="000000"/>
          <w:spacing w:val="3"/>
          <w:sz w:val="24"/>
          <w:szCs w:val="24"/>
        </w:rPr>
        <w:t>3 Состав изделия и комплект поставки</w:t>
      </w:r>
      <w:r>
        <w:rPr>
          <w:color w:val="000000"/>
          <w:spacing w:val="3"/>
          <w:sz w:val="24"/>
          <w:szCs w:val="24"/>
        </w:rPr>
        <w:t xml:space="preserve"> </w:t>
      </w:r>
      <w:r w:rsidRPr="00B3546E">
        <w:rPr>
          <w:color w:val="000000"/>
          <w:spacing w:val="6"/>
          <w:sz w:val="22"/>
          <w:szCs w:val="22"/>
        </w:rPr>
        <w:t>Конвектор состоит из следующих основных элементов:</w:t>
      </w:r>
    </w:p>
    <w:p w:rsidR="00612ACF" w:rsidRPr="00A64F2E" w:rsidRDefault="003D019E" w:rsidP="00A64F2E">
      <w:pPr>
        <w:shd w:val="clear" w:color="auto" w:fill="FFFFFF"/>
        <w:spacing w:after="385" w:line="223" w:lineRule="exact"/>
        <w:ind w:left="612" w:right="346"/>
        <w:rPr>
          <w:color w:val="000000"/>
          <w:spacing w:val="7"/>
          <w:sz w:val="22"/>
          <w:szCs w:val="2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31EB3DBC" wp14:editId="28AC2AB8">
            <wp:simplePos x="0" y="0"/>
            <wp:positionH relativeFrom="column">
              <wp:posOffset>892175</wp:posOffset>
            </wp:positionH>
            <wp:positionV relativeFrom="paragraph">
              <wp:posOffset>527050</wp:posOffset>
            </wp:positionV>
            <wp:extent cx="3995420" cy="2212975"/>
            <wp:effectExtent l="0" t="0" r="0" b="0"/>
            <wp:wrapTight wrapText="bothSides">
              <wp:wrapPolygon edited="0">
                <wp:start x="4634" y="558"/>
                <wp:lineTo x="1133" y="2417"/>
                <wp:lineTo x="721" y="2789"/>
                <wp:lineTo x="721" y="6880"/>
                <wp:lineTo x="0" y="9855"/>
                <wp:lineTo x="0" y="10970"/>
                <wp:lineTo x="7003" y="12830"/>
                <wp:lineTo x="10814" y="12830"/>
                <wp:lineTo x="5046" y="13760"/>
                <wp:lineTo x="3605" y="14317"/>
                <wp:lineTo x="3296" y="17292"/>
                <wp:lineTo x="3193" y="19896"/>
                <wp:lineTo x="4428" y="21383"/>
                <wp:lineTo x="5355" y="21383"/>
                <wp:lineTo x="15551" y="21383"/>
                <wp:lineTo x="15551" y="18780"/>
                <wp:lineTo x="17302" y="17850"/>
                <wp:lineTo x="17405" y="17106"/>
                <wp:lineTo x="16272" y="15805"/>
                <wp:lineTo x="16478" y="14131"/>
                <wp:lineTo x="15654" y="13574"/>
                <wp:lineTo x="10814" y="12830"/>
                <wp:lineTo x="21524" y="11900"/>
                <wp:lineTo x="21524" y="930"/>
                <wp:lineTo x="11329" y="558"/>
                <wp:lineTo x="4634" y="558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221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6B4" w:rsidRPr="00B3546E">
        <w:rPr>
          <w:color w:val="000000"/>
          <w:spacing w:val="8"/>
          <w:sz w:val="22"/>
          <w:szCs w:val="22"/>
        </w:rPr>
        <w:t>1 - нагре</w:t>
      </w:r>
      <w:r w:rsidR="00B3546E">
        <w:rPr>
          <w:color w:val="000000"/>
          <w:spacing w:val="8"/>
          <w:sz w:val="22"/>
          <w:szCs w:val="22"/>
        </w:rPr>
        <w:t xml:space="preserve">вательный элемент; 2 - кожух; </w:t>
      </w:r>
      <w:r w:rsidR="00EE26B4" w:rsidRPr="00B3546E">
        <w:rPr>
          <w:color w:val="000000"/>
          <w:spacing w:val="8"/>
          <w:sz w:val="22"/>
          <w:szCs w:val="22"/>
        </w:rPr>
        <w:t xml:space="preserve">3 -стойка(2шт.)  </w:t>
      </w:r>
      <w:r w:rsidR="00EE26B4" w:rsidRPr="00B3546E">
        <w:rPr>
          <w:color w:val="000000"/>
          <w:spacing w:val="9"/>
          <w:sz w:val="22"/>
          <w:szCs w:val="22"/>
        </w:rPr>
        <w:t xml:space="preserve">В комплект поставки  входят:  конвектор в сборе (полной строительной готовности); упаковка; документация </w:t>
      </w:r>
      <w:r w:rsidR="00EE26B4" w:rsidRPr="00B3546E">
        <w:rPr>
          <w:color w:val="000000"/>
          <w:spacing w:val="7"/>
          <w:sz w:val="22"/>
          <w:szCs w:val="22"/>
        </w:rPr>
        <w:t>(паспорт    1шт. на партию или при поставке в торговую сеть - к каждому конв</w:t>
      </w:r>
      <w:r w:rsidR="00940FA9">
        <w:rPr>
          <w:color w:val="000000"/>
          <w:spacing w:val="7"/>
          <w:sz w:val="22"/>
          <w:szCs w:val="22"/>
        </w:rPr>
        <w:t>ектору).</w:t>
      </w:r>
      <w:r w:rsidR="00EE26B4">
        <w:rPr>
          <w:noProof/>
        </w:rPr>
        <w:t xml:space="preserve">              </w:t>
      </w:r>
    </w:p>
    <w:p w:rsidR="00ED26CC" w:rsidRDefault="00ED26CC" w:rsidP="006212AA">
      <w:pPr>
        <w:shd w:val="clear" w:color="auto" w:fill="FFFFFF"/>
        <w:spacing w:line="223" w:lineRule="exact"/>
        <w:ind w:left="3550"/>
        <w:rPr>
          <w:b/>
          <w:color w:val="000000"/>
          <w:spacing w:val="7"/>
          <w:sz w:val="24"/>
          <w:szCs w:val="24"/>
        </w:rPr>
      </w:pPr>
    </w:p>
    <w:p w:rsidR="00ED26CC" w:rsidRDefault="00ED26CC" w:rsidP="006212AA">
      <w:pPr>
        <w:shd w:val="clear" w:color="auto" w:fill="FFFFFF"/>
        <w:spacing w:line="223" w:lineRule="exact"/>
        <w:ind w:left="3550"/>
        <w:rPr>
          <w:b/>
          <w:color w:val="000000"/>
          <w:spacing w:val="7"/>
          <w:sz w:val="24"/>
          <w:szCs w:val="24"/>
        </w:rPr>
      </w:pPr>
    </w:p>
    <w:p w:rsidR="00ED26CC" w:rsidRDefault="00ED26CC" w:rsidP="006212AA">
      <w:pPr>
        <w:shd w:val="clear" w:color="auto" w:fill="FFFFFF"/>
        <w:spacing w:line="223" w:lineRule="exact"/>
        <w:ind w:left="3550"/>
        <w:rPr>
          <w:b/>
          <w:color w:val="000000"/>
          <w:spacing w:val="7"/>
          <w:sz w:val="24"/>
          <w:szCs w:val="24"/>
        </w:rPr>
      </w:pPr>
    </w:p>
    <w:p w:rsidR="00ED26CC" w:rsidRDefault="00ED26CC" w:rsidP="006212AA">
      <w:pPr>
        <w:shd w:val="clear" w:color="auto" w:fill="FFFFFF"/>
        <w:spacing w:line="223" w:lineRule="exact"/>
        <w:ind w:left="3550"/>
        <w:rPr>
          <w:b/>
          <w:color w:val="000000"/>
          <w:spacing w:val="7"/>
          <w:sz w:val="24"/>
          <w:szCs w:val="24"/>
        </w:rPr>
      </w:pPr>
    </w:p>
    <w:p w:rsidR="00ED26CC" w:rsidRDefault="00ED26CC" w:rsidP="006212AA">
      <w:pPr>
        <w:shd w:val="clear" w:color="auto" w:fill="FFFFFF"/>
        <w:spacing w:line="223" w:lineRule="exact"/>
        <w:ind w:left="3550"/>
        <w:rPr>
          <w:b/>
          <w:color w:val="000000"/>
          <w:spacing w:val="7"/>
          <w:sz w:val="24"/>
          <w:szCs w:val="24"/>
        </w:rPr>
      </w:pPr>
    </w:p>
    <w:p w:rsidR="00ED26CC" w:rsidRDefault="00ED26CC" w:rsidP="006212AA">
      <w:pPr>
        <w:shd w:val="clear" w:color="auto" w:fill="FFFFFF"/>
        <w:spacing w:line="223" w:lineRule="exact"/>
        <w:ind w:left="3550"/>
        <w:rPr>
          <w:b/>
          <w:color w:val="000000"/>
          <w:spacing w:val="7"/>
          <w:sz w:val="24"/>
          <w:szCs w:val="24"/>
        </w:rPr>
      </w:pPr>
    </w:p>
    <w:p w:rsidR="00ED26CC" w:rsidRDefault="00ED26CC" w:rsidP="006212AA">
      <w:pPr>
        <w:shd w:val="clear" w:color="auto" w:fill="FFFFFF"/>
        <w:spacing w:line="223" w:lineRule="exact"/>
        <w:ind w:left="3550"/>
        <w:rPr>
          <w:b/>
          <w:color w:val="000000"/>
          <w:spacing w:val="7"/>
          <w:sz w:val="24"/>
          <w:szCs w:val="24"/>
        </w:rPr>
      </w:pPr>
    </w:p>
    <w:p w:rsidR="00ED26CC" w:rsidRDefault="00ED26CC" w:rsidP="006212AA">
      <w:pPr>
        <w:shd w:val="clear" w:color="auto" w:fill="FFFFFF"/>
        <w:spacing w:line="223" w:lineRule="exact"/>
        <w:ind w:left="3550"/>
        <w:rPr>
          <w:b/>
          <w:color w:val="000000"/>
          <w:spacing w:val="7"/>
          <w:sz w:val="24"/>
          <w:szCs w:val="24"/>
        </w:rPr>
      </w:pPr>
    </w:p>
    <w:p w:rsidR="00ED26CC" w:rsidRDefault="00ED26CC" w:rsidP="006212AA">
      <w:pPr>
        <w:shd w:val="clear" w:color="auto" w:fill="FFFFFF"/>
        <w:spacing w:line="223" w:lineRule="exact"/>
        <w:ind w:left="3550"/>
        <w:rPr>
          <w:b/>
          <w:color w:val="000000"/>
          <w:spacing w:val="7"/>
          <w:sz w:val="24"/>
          <w:szCs w:val="24"/>
        </w:rPr>
      </w:pPr>
    </w:p>
    <w:p w:rsidR="00ED26CC" w:rsidRDefault="00ED26CC" w:rsidP="006212AA">
      <w:pPr>
        <w:shd w:val="clear" w:color="auto" w:fill="FFFFFF"/>
        <w:spacing w:line="223" w:lineRule="exact"/>
        <w:ind w:left="3550"/>
        <w:rPr>
          <w:b/>
          <w:color w:val="000000"/>
          <w:spacing w:val="7"/>
          <w:sz w:val="24"/>
          <w:szCs w:val="24"/>
        </w:rPr>
      </w:pPr>
    </w:p>
    <w:p w:rsidR="00ED26CC" w:rsidRDefault="00ED26CC" w:rsidP="006212AA">
      <w:pPr>
        <w:shd w:val="clear" w:color="auto" w:fill="FFFFFF"/>
        <w:spacing w:line="223" w:lineRule="exact"/>
        <w:ind w:left="3550"/>
        <w:rPr>
          <w:b/>
          <w:color w:val="000000"/>
          <w:spacing w:val="7"/>
          <w:sz w:val="24"/>
          <w:szCs w:val="24"/>
        </w:rPr>
      </w:pPr>
    </w:p>
    <w:p w:rsidR="00A64F2E" w:rsidRDefault="00A64F2E" w:rsidP="00327DB4">
      <w:pPr>
        <w:jc w:val="center"/>
        <w:rPr>
          <w:b/>
          <w:sz w:val="24"/>
          <w:szCs w:val="24"/>
        </w:rPr>
      </w:pPr>
    </w:p>
    <w:p w:rsidR="00A64F2E" w:rsidRDefault="00A64F2E" w:rsidP="00327DB4">
      <w:pPr>
        <w:jc w:val="center"/>
        <w:rPr>
          <w:b/>
          <w:sz w:val="24"/>
          <w:szCs w:val="24"/>
        </w:rPr>
      </w:pPr>
    </w:p>
    <w:p w:rsidR="00A64F2E" w:rsidRDefault="00A64F2E" w:rsidP="00327DB4">
      <w:pPr>
        <w:jc w:val="center"/>
        <w:rPr>
          <w:b/>
          <w:sz w:val="24"/>
          <w:szCs w:val="24"/>
        </w:rPr>
      </w:pPr>
    </w:p>
    <w:p w:rsidR="006212AA" w:rsidRPr="00327DB4" w:rsidRDefault="006212AA" w:rsidP="00327DB4">
      <w:pPr>
        <w:jc w:val="center"/>
        <w:rPr>
          <w:b/>
          <w:sz w:val="24"/>
          <w:szCs w:val="24"/>
        </w:rPr>
      </w:pPr>
      <w:r w:rsidRPr="00327DB4">
        <w:rPr>
          <w:b/>
          <w:sz w:val="24"/>
          <w:szCs w:val="24"/>
        </w:rPr>
        <w:lastRenderedPageBreak/>
        <w:t>4 Монтаж конвекторов</w:t>
      </w:r>
    </w:p>
    <w:p w:rsidR="006212AA" w:rsidRPr="00B3546E" w:rsidRDefault="006212AA" w:rsidP="00327DB4">
      <w:pPr>
        <w:rPr>
          <w:sz w:val="22"/>
          <w:szCs w:val="22"/>
        </w:rPr>
      </w:pPr>
      <w:r w:rsidRPr="00B3546E">
        <w:rPr>
          <w:spacing w:val="6"/>
          <w:sz w:val="22"/>
          <w:szCs w:val="22"/>
        </w:rPr>
        <w:t xml:space="preserve">4.1. Конвекторы устанавливаются на подготовленный (чистый) пол в следующей последовательности:  - </w:t>
      </w:r>
      <w:r w:rsidRPr="00B3546E">
        <w:rPr>
          <w:spacing w:val="5"/>
          <w:sz w:val="22"/>
          <w:szCs w:val="22"/>
        </w:rPr>
        <w:t>предварительно замерить размер «</w:t>
      </w:r>
      <w:r w:rsidRPr="00B3546E">
        <w:rPr>
          <w:spacing w:val="5"/>
          <w:sz w:val="22"/>
          <w:szCs w:val="22"/>
          <w:lang w:val="en-US"/>
        </w:rPr>
        <w:t>L</w:t>
      </w:r>
      <w:r w:rsidRPr="00B3546E">
        <w:rPr>
          <w:spacing w:val="5"/>
          <w:sz w:val="22"/>
          <w:szCs w:val="22"/>
        </w:rPr>
        <w:t>3»;</w:t>
      </w:r>
    </w:p>
    <w:p w:rsidR="006212AA" w:rsidRPr="00B3546E" w:rsidRDefault="006212AA" w:rsidP="006212AA">
      <w:pPr>
        <w:shd w:val="clear" w:color="auto" w:fill="FFFFFF"/>
        <w:spacing w:line="223" w:lineRule="exact"/>
        <w:ind w:left="814" w:right="1728"/>
        <w:rPr>
          <w:color w:val="000000"/>
          <w:spacing w:val="6"/>
          <w:sz w:val="22"/>
          <w:szCs w:val="22"/>
        </w:rPr>
      </w:pPr>
      <w:r w:rsidRPr="00B3546E">
        <w:rPr>
          <w:color w:val="000000"/>
          <w:spacing w:val="6"/>
          <w:sz w:val="22"/>
          <w:szCs w:val="22"/>
        </w:rPr>
        <w:t>- разметить места крепления конвектора к полу, выдерживая размер «</w:t>
      </w:r>
      <w:r w:rsidRPr="00B3546E">
        <w:rPr>
          <w:color w:val="000000"/>
          <w:spacing w:val="6"/>
          <w:sz w:val="22"/>
          <w:szCs w:val="22"/>
          <w:lang w:val="en-US"/>
        </w:rPr>
        <w:t>L</w:t>
      </w:r>
      <w:r w:rsidRPr="00B3546E">
        <w:rPr>
          <w:color w:val="000000"/>
          <w:spacing w:val="6"/>
          <w:sz w:val="22"/>
          <w:szCs w:val="22"/>
          <w:vertAlign w:val="subscript"/>
        </w:rPr>
        <w:t>3</w:t>
      </w:r>
      <w:r w:rsidRPr="00B3546E">
        <w:rPr>
          <w:color w:val="000000"/>
          <w:spacing w:val="6"/>
          <w:sz w:val="22"/>
          <w:szCs w:val="22"/>
        </w:rPr>
        <w:t xml:space="preserve">»; </w:t>
      </w:r>
    </w:p>
    <w:p w:rsidR="006212AA" w:rsidRPr="00B3546E" w:rsidRDefault="006212AA" w:rsidP="006212AA">
      <w:pPr>
        <w:shd w:val="clear" w:color="auto" w:fill="FFFFFF"/>
        <w:spacing w:line="223" w:lineRule="exact"/>
        <w:ind w:left="814" w:right="1728"/>
        <w:rPr>
          <w:color w:val="000000"/>
          <w:spacing w:val="6"/>
          <w:sz w:val="22"/>
          <w:szCs w:val="22"/>
        </w:rPr>
      </w:pPr>
      <w:r w:rsidRPr="00B3546E">
        <w:rPr>
          <w:color w:val="000000"/>
          <w:spacing w:val="6"/>
          <w:sz w:val="22"/>
          <w:szCs w:val="22"/>
        </w:rPr>
        <w:t xml:space="preserve">- установить клиновые анкера; </w:t>
      </w:r>
    </w:p>
    <w:p w:rsidR="006212AA" w:rsidRPr="00B3546E" w:rsidRDefault="006212AA" w:rsidP="006212AA">
      <w:pPr>
        <w:shd w:val="clear" w:color="auto" w:fill="FFFFFF"/>
        <w:spacing w:line="223" w:lineRule="exact"/>
        <w:ind w:left="814" w:right="1728"/>
        <w:rPr>
          <w:sz w:val="22"/>
          <w:szCs w:val="22"/>
        </w:rPr>
      </w:pPr>
      <w:r w:rsidRPr="00B3546E">
        <w:rPr>
          <w:color w:val="000000"/>
          <w:spacing w:val="6"/>
          <w:sz w:val="22"/>
          <w:szCs w:val="22"/>
        </w:rPr>
        <w:t>- установить конвектор на анкера и зафиксировать положение конвектора гайками.</w:t>
      </w:r>
    </w:p>
    <w:p w:rsidR="006212AA" w:rsidRPr="00B3546E" w:rsidRDefault="006212AA" w:rsidP="006212AA">
      <w:pPr>
        <w:shd w:val="clear" w:color="auto" w:fill="FFFFFF"/>
        <w:spacing w:before="227" w:line="245" w:lineRule="exact"/>
        <w:ind w:left="1944" w:right="389" w:hanging="1444"/>
        <w:rPr>
          <w:sz w:val="22"/>
          <w:szCs w:val="22"/>
        </w:rPr>
      </w:pPr>
      <w:r w:rsidRPr="00B3546E">
        <w:rPr>
          <w:color w:val="000000"/>
          <w:spacing w:val="2"/>
          <w:sz w:val="22"/>
          <w:szCs w:val="22"/>
        </w:rPr>
        <w:t xml:space="preserve">При установке конвектора должны соблюдаться </w:t>
      </w:r>
      <w:r w:rsidRPr="00B3546E">
        <w:rPr>
          <w:color w:val="000000"/>
          <w:spacing w:val="3"/>
          <w:sz w:val="22"/>
          <w:szCs w:val="22"/>
        </w:rPr>
        <w:t>расстояния в пределах:</w:t>
      </w:r>
    </w:p>
    <w:p w:rsidR="006212AA" w:rsidRPr="00B3546E" w:rsidRDefault="006212AA" w:rsidP="006212AA">
      <w:pPr>
        <w:shd w:val="clear" w:color="auto" w:fill="FFFFFF"/>
        <w:tabs>
          <w:tab w:val="left" w:pos="108"/>
        </w:tabs>
        <w:spacing w:line="245" w:lineRule="exact"/>
        <w:rPr>
          <w:color w:val="000000"/>
          <w:spacing w:val="1"/>
          <w:sz w:val="22"/>
          <w:szCs w:val="22"/>
        </w:rPr>
      </w:pPr>
      <w:r w:rsidRPr="00B3546E">
        <w:rPr>
          <w:color w:val="000000"/>
          <w:spacing w:val="2"/>
          <w:sz w:val="22"/>
          <w:szCs w:val="22"/>
        </w:rPr>
        <w:t xml:space="preserve">                - от верха кожуха до конструкций здания, препятствующих  </w:t>
      </w:r>
      <w:r w:rsidRPr="00B3546E">
        <w:rPr>
          <w:color w:val="000000"/>
          <w:spacing w:val="1"/>
          <w:sz w:val="22"/>
          <w:szCs w:val="22"/>
        </w:rPr>
        <w:t xml:space="preserve">свободному выходу нагретого воздуха     </w:t>
      </w:r>
    </w:p>
    <w:p w:rsidR="006212AA" w:rsidRPr="00B3546E" w:rsidRDefault="006212AA" w:rsidP="006212AA">
      <w:pPr>
        <w:shd w:val="clear" w:color="auto" w:fill="FFFFFF"/>
        <w:tabs>
          <w:tab w:val="left" w:pos="108"/>
        </w:tabs>
        <w:spacing w:line="245" w:lineRule="exact"/>
        <w:rPr>
          <w:color w:val="000000"/>
          <w:spacing w:val="1"/>
          <w:sz w:val="22"/>
          <w:szCs w:val="22"/>
        </w:rPr>
      </w:pPr>
      <w:r w:rsidRPr="00B3546E">
        <w:rPr>
          <w:color w:val="000000"/>
          <w:spacing w:val="1"/>
          <w:sz w:val="22"/>
          <w:szCs w:val="22"/>
        </w:rPr>
        <w:t xml:space="preserve">                - не менее </w:t>
      </w:r>
      <w:smartTag w:uri="urn:schemas-microsoft-com:office:smarttags" w:element="metricconverter">
        <w:smartTagPr>
          <w:attr w:name="ProductID" w:val="140 мм"/>
        </w:smartTagPr>
        <w:r w:rsidRPr="00B3546E">
          <w:rPr>
            <w:color w:val="000000"/>
            <w:spacing w:val="1"/>
            <w:sz w:val="22"/>
            <w:szCs w:val="22"/>
          </w:rPr>
          <w:t>140 мм</w:t>
        </w:r>
      </w:smartTag>
      <w:r w:rsidRPr="00B3546E">
        <w:rPr>
          <w:color w:val="000000"/>
          <w:spacing w:val="1"/>
          <w:sz w:val="22"/>
          <w:szCs w:val="22"/>
        </w:rPr>
        <w:t xml:space="preserve">;       </w:t>
      </w:r>
    </w:p>
    <w:p w:rsidR="00EE26B4" w:rsidRPr="00B3546E" w:rsidRDefault="006212AA" w:rsidP="006212AA">
      <w:pPr>
        <w:rPr>
          <w:color w:val="000000"/>
          <w:spacing w:val="1"/>
          <w:sz w:val="22"/>
          <w:szCs w:val="22"/>
        </w:rPr>
      </w:pPr>
      <w:r w:rsidRPr="00B3546E">
        <w:rPr>
          <w:color w:val="000000"/>
          <w:spacing w:val="5"/>
          <w:sz w:val="22"/>
          <w:szCs w:val="22"/>
        </w:rPr>
        <w:t xml:space="preserve">               - от ограждающих конструкций здания до тыльной стенки </w:t>
      </w:r>
      <w:r w:rsidRPr="00B3546E">
        <w:rPr>
          <w:color w:val="000000"/>
          <w:spacing w:val="1"/>
          <w:sz w:val="22"/>
          <w:szCs w:val="22"/>
        </w:rPr>
        <w:t>конвектора - не менее 50 мм.</w:t>
      </w:r>
    </w:p>
    <w:p w:rsidR="006212AA" w:rsidRPr="00B3546E" w:rsidRDefault="00C03A03" w:rsidP="006212AA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640BE24" wp14:editId="3CCB576D">
            <wp:simplePos x="0" y="0"/>
            <wp:positionH relativeFrom="column">
              <wp:posOffset>1414780</wp:posOffset>
            </wp:positionH>
            <wp:positionV relativeFrom="paragraph">
              <wp:posOffset>42545</wp:posOffset>
            </wp:positionV>
            <wp:extent cx="3703955" cy="1590675"/>
            <wp:effectExtent l="0" t="0" r="0" b="0"/>
            <wp:wrapTight wrapText="bothSides">
              <wp:wrapPolygon edited="0">
                <wp:start x="5332" y="0"/>
                <wp:lineTo x="889" y="1293"/>
                <wp:lineTo x="111" y="1811"/>
                <wp:lineTo x="0" y="6467"/>
                <wp:lineTo x="0" y="15004"/>
                <wp:lineTo x="333" y="16556"/>
                <wp:lineTo x="1000" y="16556"/>
                <wp:lineTo x="889" y="19660"/>
                <wp:lineTo x="3555" y="20695"/>
                <wp:lineTo x="10554" y="21471"/>
                <wp:lineTo x="18886" y="21471"/>
                <wp:lineTo x="18886" y="20695"/>
                <wp:lineTo x="20552" y="18884"/>
                <wp:lineTo x="20552" y="18366"/>
                <wp:lineTo x="19108" y="16556"/>
                <wp:lineTo x="21441" y="15004"/>
                <wp:lineTo x="21441" y="13451"/>
                <wp:lineTo x="20663" y="12417"/>
                <wp:lineTo x="21441" y="11382"/>
                <wp:lineTo x="21441" y="10347"/>
                <wp:lineTo x="20663" y="8278"/>
                <wp:lineTo x="20885" y="6208"/>
                <wp:lineTo x="18663" y="5691"/>
                <wp:lineTo x="6554" y="4139"/>
                <wp:lineTo x="6443" y="776"/>
                <wp:lineTo x="6332" y="0"/>
                <wp:lineTo x="5332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5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2AA" w:rsidRPr="00B3546E">
        <w:rPr>
          <w:sz w:val="22"/>
          <w:szCs w:val="22"/>
        </w:rPr>
        <w:t xml:space="preserve">              </w:t>
      </w:r>
    </w:p>
    <w:p w:rsidR="006212AA" w:rsidRDefault="006212AA" w:rsidP="006212AA">
      <w:r>
        <w:t xml:space="preserve">                         </w:t>
      </w:r>
      <w:r w:rsidR="006A1B54">
        <w:rPr>
          <w:noProof/>
        </w:rPr>
        <w:t xml:space="preserve">                   </w:t>
      </w:r>
    </w:p>
    <w:p w:rsidR="006212AA" w:rsidRPr="006212AA" w:rsidRDefault="006212AA" w:rsidP="006212AA"/>
    <w:p w:rsidR="00C03A03" w:rsidRDefault="006212AA" w:rsidP="006212AA">
      <w:pPr>
        <w:shd w:val="clear" w:color="auto" w:fill="FFFFFF"/>
        <w:spacing w:before="446" w:line="227" w:lineRule="exact"/>
        <w:ind w:left="18"/>
        <w:jc w:val="center"/>
      </w:pPr>
      <w:r>
        <w:tab/>
      </w:r>
    </w:p>
    <w:p w:rsidR="00C03A03" w:rsidRDefault="00C03A03" w:rsidP="006212AA">
      <w:pPr>
        <w:shd w:val="clear" w:color="auto" w:fill="FFFFFF"/>
        <w:spacing w:before="446" w:line="227" w:lineRule="exact"/>
        <w:ind w:left="18"/>
        <w:jc w:val="center"/>
      </w:pPr>
    </w:p>
    <w:p w:rsidR="00C03A03" w:rsidRDefault="00C03A03" w:rsidP="006212AA">
      <w:pPr>
        <w:shd w:val="clear" w:color="auto" w:fill="FFFFFF"/>
        <w:spacing w:before="446" w:line="227" w:lineRule="exact"/>
        <w:ind w:left="18"/>
        <w:jc w:val="center"/>
      </w:pPr>
    </w:p>
    <w:p w:rsidR="006212AA" w:rsidRDefault="006212AA" w:rsidP="006212AA">
      <w:pPr>
        <w:shd w:val="clear" w:color="auto" w:fill="FFFFFF"/>
        <w:spacing w:before="446" w:line="227" w:lineRule="exact"/>
        <w:ind w:left="18"/>
        <w:jc w:val="center"/>
        <w:rPr>
          <w:b/>
          <w:color w:val="000000"/>
          <w:spacing w:val="3"/>
          <w:sz w:val="24"/>
          <w:szCs w:val="24"/>
        </w:rPr>
      </w:pPr>
      <w:r w:rsidRPr="00624CBF">
        <w:rPr>
          <w:b/>
          <w:color w:val="000000"/>
          <w:spacing w:val="3"/>
          <w:sz w:val="24"/>
          <w:szCs w:val="24"/>
        </w:rPr>
        <w:t>5    Эксплуатация и техническое обслуживание</w:t>
      </w:r>
    </w:p>
    <w:p w:rsidR="00C03A03" w:rsidRPr="00C03A03" w:rsidRDefault="00C03A03" w:rsidP="00C03A03">
      <w:pPr>
        <w:shd w:val="clear" w:color="auto" w:fill="FFFFFF"/>
        <w:spacing w:line="228" w:lineRule="exact"/>
        <w:ind w:left="360"/>
        <w:jc w:val="both"/>
        <w:rPr>
          <w:sz w:val="22"/>
          <w:szCs w:val="22"/>
        </w:rPr>
      </w:pPr>
      <w:r w:rsidRPr="00C03A03">
        <w:rPr>
          <w:bCs/>
          <w:color w:val="000000"/>
          <w:spacing w:val="-3"/>
          <w:sz w:val="22"/>
          <w:szCs w:val="22"/>
        </w:rPr>
        <w:t xml:space="preserve">5.1. Отопительные приборы должны быть постоянно заполнены </w:t>
      </w:r>
      <w:proofErr w:type="gramStart"/>
      <w:r w:rsidRPr="00C03A03">
        <w:rPr>
          <w:bCs/>
          <w:color w:val="000000"/>
          <w:spacing w:val="-3"/>
          <w:sz w:val="22"/>
          <w:szCs w:val="22"/>
        </w:rPr>
        <w:t>водой</w:t>
      </w:r>
      <w:proofErr w:type="gramEnd"/>
      <w:r w:rsidRPr="00C03A03">
        <w:rPr>
          <w:bCs/>
          <w:color w:val="000000"/>
          <w:spacing w:val="-3"/>
          <w:sz w:val="22"/>
          <w:szCs w:val="22"/>
        </w:rPr>
        <w:t xml:space="preserve"> как в отопительные, так и в </w:t>
      </w:r>
      <w:proofErr w:type="spellStart"/>
      <w:r w:rsidRPr="00C03A03">
        <w:rPr>
          <w:bCs/>
          <w:color w:val="000000"/>
          <w:spacing w:val="-3"/>
          <w:sz w:val="22"/>
          <w:szCs w:val="22"/>
        </w:rPr>
        <w:t>межотопительные</w:t>
      </w:r>
      <w:proofErr w:type="spellEnd"/>
      <w:r w:rsidRPr="00C03A03">
        <w:rPr>
          <w:bCs/>
          <w:color w:val="000000"/>
          <w:spacing w:val="-3"/>
          <w:sz w:val="22"/>
          <w:szCs w:val="22"/>
        </w:rPr>
        <w:t xml:space="preserve"> периоды. Опорожнение системы отопления допускается только в аварийных случаях на срок, минимально необходимый для устранения аварии, но не более 15 суток в течение года.</w:t>
      </w:r>
    </w:p>
    <w:p w:rsidR="00C03A03" w:rsidRPr="00C03A03" w:rsidRDefault="00C03A03" w:rsidP="00C03A03">
      <w:pPr>
        <w:shd w:val="clear" w:color="auto" w:fill="FFFFFF"/>
        <w:tabs>
          <w:tab w:val="left" w:pos="731"/>
        </w:tabs>
        <w:spacing w:line="227" w:lineRule="exact"/>
        <w:ind w:left="360"/>
        <w:rPr>
          <w:color w:val="000000"/>
          <w:spacing w:val="-15"/>
          <w:sz w:val="22"/>
          <w:szCs w:val="22"/>
        </w:rPr>
      </w:pPr>
      <w:r w:rsidRPr="00C03A03">
        <w:rPr>
          <w:color w:val="000000"/>
          <w:spacing w:val="6"/>
          <w:sz w:val="22"/>
          <w:szCs w:val="22"/>
        </w:rPr>
        <w:t xml:space="preserve">   5.2. В качестве теплоносителя использовать химически очищенную воду согласно требованиям    </w:t>
      </w:r>
      <w:r w:rsidR="000C3B8A">
        <w:rPr>
          <w:color w:val="000000"/>
          <w:spacing w:val="6"/>
        </w:rPr>
        <w:t xml:space="preserve">  ГОСТ 31311 ПРИБОРЫ ОТОПИТЕЛЬНЫЕ. </w:t>
      </w:r>
      <w:bookmarkStart w:id="0" w:name="_GoBack"/>
      <w:r w:rsidR="000C3B8A" w:rsidRPr="000C3B8A">
        <w:rPr>
          <w:color w:val="000000"/>
          <w:spacing w:val="6"/>
          <w:sz w:val="22"/>
          <w:szCs w:val="22"/>
        </w:rPr>
        <w:t>Общие технические условия.</w:t>
      </w:r>
      <w:bookmarkEnd w:id="0"/>
    </w:p>
    <w:p w:rsidR="00C03A03" w:rsidRPr="00C03A03" w:rsidRDefault="00C03A03" w:rsidP="00C03A03">
      <w:pPr>
        <w:shd w:val="clear" w:color="auto" w:fill="FFFFFF"/>
        <w:tabs>
          <w:tab w:val="left" w:pos="731"/>
        </w:tabs>
        <w:spacing w:line="227" w:lineRule="exact"/>
        <w:ind w:left="360"/>
        <w:rPr>
          <w:color w:val="000000"/>
          <w:spacing w:val="-7"/>
          <w:sz w:val="22"/>
          <w:szCs w:val="22"/>
        </w:rPr>
      </w:pPr>
      <w:r w:rsidRPr="00C03A03">
        <w:rPr>
          <w:color w:val="000000"/>
          <w:spacing w:val="5"/>
          <w:sz w:val="22"/>
          <w:szCs w:val="22"/>
        </w:rPr>
        <w:t xml:space="preserve">   5.3. В   процессе   эксплуатации   необходимо   производить   очистку   конвектора   от   пыли   перед   началом </w:t>
      </w:r>
      <w:r w:rsidRPr="00C03A03">
        <w:rPr>
          <w:color w:val="000000"/>
          <w:spacing w:val="10"/>
          <w:sz w:val="22"/>
          <w:szCs w:val="22"/>
        </w:rPr>
        <w:t xml:space="preserve">отопительного сезона и через каждые 3-4 месяца. Нагревательный элемент очищается пылесосом. </w:t>
      </w:r>
      <w:r w:rsidRPr="00C03A03">
        <w:rPr>
          <w:color w:val="000000"/>
          <w:spacing w:val="8"/>
          <w:sz w:val="22"/>
          <w:szCs w:val="22"/>
        </w:rPr>
        <w:t xml:space="preserve">Лицевые поверхности кожуха и прочие детали следует протирать мягкой ветошью с </w:t>
      </w:r>
      <w:r w:rsidRPr="00C03A03">
        <w:rPr>
          <w:color w:val="000000"/>
          <w:spacing w:val="6"/>
          <w:sz w:val="22"/>
          <w:szCs w:val="22"/>
        </w:rPr>
        <w:t>использованием слабого мыльного раствора.</w:t>
      </w:r>
    </w:p>
    <w:p w:rsidR="00C03A03" w:rsidRPr="00C03A03" w:rsidRDefault="00C03A03" w:rsidP="00C03A03">
      <w:pPr>
        <w:shd w:val="clear" w:color="auto" w:fill="FFFFFF"/>
        <w:tabs>
          <w:tab w:val="left" w:pos="731"/>
        </w:tabs>
        <w:spacing w:line="227" w:lineRule="exact"/>
        <w:ind w:left="360"/>
        <w:rPr>
          <w:color w:val="000000"/>
          <w:spacing w:val="-7"/>
          <w:sz w:val="22"/>
          <w:szCs w:val="22"/>
        </w:rPr>
      </w:pPr>
      <w:r w:rsidRPr="00C03A03">
        <w:rPr>
          <w:sz w:val="22"/>
          <w:szCs w:val="22"/>
        </w:rPr>
        <w:t xml:space="preserve">   5.4. Запрещается эксплуатация конвекторов  в помещениях с повышенной влажностью, с  наличием  химических веществ, вызывающих коррозию (например - автомойки).</w:t>
      </w:r>
    </w:p>
    <w:p w:rsidR="006212AA" w:rsidRPr="00624CBF" w:rsidRDefault="006212AA" w:rsidP="006212AA">
      <w:pPr>
        <w:shd w:val="clear" w:color="auto" w:fill="FFFFFF"/>
        <w:spacing w:before="252" w:line="223" w:lineRule="exact"/>
        <w:ind w:left="18"/>
        <w:jc w:val="center"/>
        <w:rPr>
          <w:b/>
        </w:rPr>
      </w:pPr>
      <w:r w:rsidRPr="00624CBF">
        <w:rPr>
          <w:b/>
          <w:color w:val="000000"/>
          <w:spacing w:val="3"/>
          <w:sz w:val="24"/>
          <w:szCs w:val="24"/>
        </w:rPr>
        <w:t>6    Транспортирование. Хранение</w:t>
      </w:r>
    </w:p>
    <w:p w:rsidR="006212AA" w:rsidRPr="00B3546E" w:rsidRDefault="006212AA" w:rsidP="006212AA">
      <w:pPr>
        <w:shd w:val="clear" w:color="auto" w:fill="FFFFFF"/>
        <w:spacing w:line="223" w:lineRule="exact"/>
        <w:ind w:left="7" w:firstLine="382"/>
        <w:jc w:val="both"/>
        <w:rPr>
          <w:sz w:val="22"/>
          <w:szCs w:val="22"/>
        </w:rPr>
      </w:pPr>
      <w:r w:rsidRPr="00B3546E">
        <w:rPr>
          <w:color w:val="000000"/>
          <w:spacing w:val="27"/>
          <w:sz w:val="22"/>
          <w:szCs w:val="22"/>
        </w:rPr>
        <w:t>6.1</w:t>
      </w:r>
      <w:r w:rsidRPr="00B3546E">
        <w:rPr>
          <w:color w:val="000000"/>
          <w:sz w:val="22"/>
          <w:szCs w:val="22"/>
        </w:rPr>
        <w:t xml:space="preserve">  </w:t>
      </w:r>
      <w:r w:rsidRPr="00B3546E">
        <w:rPr>
          <w:color w:val="000000"/>
          <w:spacing w:val="8"/>
          <w:sz w:val="22"/>
          <w:szCs w:val="22"/>
        </w:rPr>
        <w:t xml:space="preserve">Транспортирование конвекторов допускается любым видом транспорта, обеспечивающим сохранность </w:t>
      </w:r>
      <w:r w:rsidRPr="00B3546E">
        <w:rPr>
          <w:color w:val="000000"/>
          <w:spacing w:val="6"/>
          <w:sz w:val="22"/>
          <w:szCs w:val="22"/>
        </w:rPr>
        <w:t>конвекторов от механических повреждений.</w:t>
      </w:r>
    </w:p>
    <w:p w:rsidR="006212AA" w:rsidRPr="00B3546E" w:rsidRDefault="006212AA" w:rsidP="006212AA">
      <w:pPr>
        <w:shd w:val="clear" w:color="auto" w:fill="FFFFFF"/>
        <w:spacing w:line="223" w:lineRule="exact"/>
        <w:ind w:left="7" w:right="18" w:firstLine="331"/>
        <w:jc w:val="both"/>
        <w:rPr>
          <w:sz w:val="22"/>
          <w:szCs w:val="22"/>
        </w:rPr>
      </w:pPr>
      <w:r w:rsidRPr="00B3546E">
        <w:rPr>
          <w:color w:val="000000"/>
          <w:spacing w:val="11"/>
          <w:sz w:val="22"/>
          <w:szCs w:val="22"/>
        </w:rPr>
        <w:t xml:space="preserve">6.2 Конвекторы должны храниться в закрытом помещении или под навесом и должны быть защищены </w:t>
      </w:r>
      <w:proofErr w:type="gramStart"/>
      <w:r w:rsidR="00A757A7" w:rsidRPr="00B3546E">
        <w:rPr>
          <w:color w:val="000000"/>
          <w:spacing w:val="11"/>
          <w:sz w:val="22"/>
          <w:szCs w:val="22"/>
          <w:lang w:val="en-US"/>
        </w:rPr>
        <w:t>o</w:t>
      </w:r>
      <w:proofErr w:type="gramEnd"/>
      <w:r w:rsidR="00A757A7" w:rsidRPr="00B3546E">
        <w:rPr>
          <w:color w:val="000000"/>
          <w:spacing w:val="11"/>
          <w:sz w:val="22"/>
          <w:szCs w:val="22"/>
        </w:rPr>
        <w:t>т</w:t>
      </w:r>
      <w:r w:rsidRPr="00B3546E">
        <w:rPr>
          <w:color w:val="000000"/>
          <w:spacing w:val="11"/>
          <w:sz w:val="22"/>
          <w:szCs w:val="22"/>
        </w:rPr>
        <w:t xml:space="preserve"> </w:t>
      </w:r>
      <w:r w:rsidRPr="00B3546E">
        <w:rPr>
          <w:color w:val="000000"/>
          <w:spacing w:val="6"/>
          <w:sz w:val="22"/>
          <w:szCs w:val="22"/>
        </w:rPr>
        <w:t>воздействия влаги и химических веществ, вызывающих коррозию.</w:t>
      </w:r>
    </w:p>
    <w:p w:rsidR="006212AA" w:rsidRPr="00624CBF" w:rsidRDefault="006212AA" w:rsidP="006212AA">
      <w:pPr>
        <w:shd w:val="clear" w:color="auto" w:fill="FFFFFF"/>
        <w:spacing w:before="256" w:line="227" w:lineRule="exact"/>
        <w:ind w:left="22"/>
        <w:jc w:val="center"/>
        <w:rPr>
          <w:b/>
        </w:rPr>
      </w:pPr>
      <w:r w:rsidRPr="00624CBF">
        <w:rPr>
          <w:b/>
          <w:color w:val="000000"/>
          <w:spacing w:val="3"/>
          <w:sz w:val="24"/>
          <w:szCs w:val="24"/>
        </w:rPr>
        <w:t>7    Свидетельство о приемке</w:t>
      </w:r>
    </w:p>
    <w:p w:rsidR="006212AA" w:rsidRPr="00B3546E" w:rsidRDefault="006212AA" w:rsidP="006212AA">
      <w:pPr>
        <w:shd w:val="clear" w:color="auto" w:fill="FFFFFF"/>
        <w:spacing w:after="36" w:line="227" w:lineRule="exact"/>
        <w:ind w:left="47" w:right="18" w:firstLine="302"/>
        <w:jc w:val="both"/>
        <w:rPr>
          <w:sz w:val="22"/>
          <w:szCs w:val="22"/>
        </w:rPr>
      </w:pPr>
      <w:r w:rsidRPr="00B3546E">
        <w:rPr>
          <w:spacing w:val="16"/>
          <w:sz w:val="22"/>
          <w:szCs w:val="22"/>
        </w:rPr>
        <w:t>7.1</w:t>
      </w:r>
      <w:r w:rsidRPr="00B3546E">
        <w:rPr>
          <w:sz w:val="22"/>
          <w:szCs w:val="22"/>
        </w:rPr>
        <w:t xml:space="preserve"> </w:t>
      </w:r>
      <w:r w:rsidRPr="00B3546E">
        <w:rPr>
          <w:spacing w:val="6"/>
          <w:sz w:val="22"/>
          <w:szCs w:val="22"/>
        </w:rPr>
        <w:t>Конвекторы   отопительны</w:t>
      </w:r>
      <w:r w:rsidR="00D8205D" w:rsidRPr="00B3546E">
        <w:rPr>
          <w:spacing w:val="6"/>
          <w:sz w:val="22"/>
          <w:szCs w:val="22"/>
        </w:rPr>
        <w:t>е   напольные    «Кузнецк  Стиль</w:t>
      </w:r>
      <w:r w:rsidRPr="00B3546E">
        <w:rPr>
          <w:spacing w:val="6"/>
          <w:sz w:val="22"/>
          <w:szCs w:val="22"/>
        </w:rPr>
        <w:t>» КПНК 20   соответствуют     ГОСТ 31311</w:t>
      </w:r>
      <w:r w:rsidRPr="00B3546E">
        <w:rPr>
          <w:sz w:val="22"/>
          <w:szCs w:val="22"/>
        </w:rPr>
        <w:t xml:space="preserve">  и  признаны годными для эксплуатации.</w:t>
      </w:r>
    </w:p>
    <w:p w:rsidR="006212AA" w:rsidRPr="00B3546E" w:rsidRDefault="006212AA" w:rsidP="006212AA">
      <w:pPr>
        <w:shd w:val="clear" w:color="auto" w:fill="FFFFFF"/>
        <w:spacing w:after="36" w:line="227" w:lineRule="exact"/>
        <w:ind w:left="47" w:right="18" w:firstLine="302"/>
        <w:jc w:val="both"/>
        <w:rPr>
          <w:sz w:val="22"/>
          <w:szCs w:val="22"/>
        </w:rPr>
      </w:pPr>
    </w:p>
    <w:p w:rsidR="006212AA" w:rsidRPr="00B3546E" w:rsidRDefault="006212AA" w:rsidP="006212AA">
      <w:pPr>
        <w:shd w:val="clear" w:color="auto" w:fill="FFFFFF"/>
        <w:spacing w:after="36" w:line="227" w:lineRule="exact"/>
        <w:ind w:left="47" w:right="18" w:firstLine="302"/>
        <w:jc w:val="both"/>
        <w:rPr>
          <w:sz w:val="22"/>
          <w:szCs w:val="22"/>
        </w:rPr>
      </w:pPr>
      <w:r w:rsidRPr="00B3546E">
        <w:rPr>
          <w:sz w:val="22"/>
          <w:szCs w:val="22"/>
        </w:rPr>
        <w:t>№ партии____________________ Дата изготовления__________________</w:t>
      </w:r>
    </w:p>
    <w:p w:rsidR="006212AA" w:rsidRPr="00B3546E" w:rsidRDefault="006212AA" w:rsidP="006212AA">
      <w:pPr>
        <w:shd w:val="clear" w:color="auto" w:fill="FFFFFF"/>
        <w:spacing w:after="36" w:line="227" w:lineRule="exact"/>
        <w:ind w:left="47" w:right="18" w:firstLine="302"/>
        <w:jc w:val="both"/>
        <w:rPr>
          <w:sz w:val="22"/>
          <w:szCs w:val="22"/>
        </w:rPr>
      </w:pPr>
    </w:p>
    <w:p w:rsidR="006212AA" w:rsidRPr="00B3546E" w:rsidRDefault="006212AA" w:rsidP="006212AA">
      <w:pPr>
        <w:shd w:val="clear" w:color="auto" w:fill="FFFFFF"/>
        <w:spacing w:after="36" w:line="227" w:lineRule="exact"/>
        <w:ind w:left="47" w:right="18" w:firstLine="302"/>
        <w:jc w:val="both"/>
        <w:rPr>
          <w:sz w:val="22"/>
          <w:szCs w:val="22"/>
        </w:rPr>
      </w:pPr>
      <w:r w:rsidRPr="00B3546E">
        <w:rPr>
          <w:sz w:val="22"/>
          <w:szCs w:val="22"/>
        </w:rPr>
        <w:t>Номинальный тепловой поток _______________________кВт</w:t>
      </w:r>
    </w:p>
    <w:p w:rsidR="006212AA" w:rsidRPr="00B3546E" w:rsidRDefault="006212AA" w:rsidP="006212AA">
      <w:pPr>
        <w:shd w:val="clear" w:color="auto" w:fill="FFFFFF"/>
        <w:spacing w:after="36" w:line="227" w:lineRule="exact"/>
        <w:ind w:left="47" w:right="18" w:firstLine="302"/>
        <w:jc w:val="both"/>
        <w:rPr>
          <w:sz w:val="22"/>
          <w:szCs w:val="22"/>
        </w:rPr>
      </w:pPr>
    </w:p>
    <w:p w:rsidR="006212AA" w:rsidRPr="00B3546E" w:rsidRDefault="006212AA" w:rsidP="006212AA">
      <w:pPr>
        <w:shd w:val="clear" w:color="auto" w:fill="FFFFFF"/>
        <w:spacing w:after="36" w:line="227" w:lineRule="exact"/>
        <w:ind w:left="47" w:right="18" w:firstLine="302"/>
        <w:jc w:val="both"/>
        <w:rPr>
          <w:sz w:val="22"/>
          <w:szCs w:val="22"/>
        </w:rPr>
      </w:pPr>
    </w:p>
    <w:p w:rsidR="006212AA" w:rsidRPr="00B3546E" w:rsidRDefault="006212AA" w:rsidP="006212AA">
      <w:pPr>
        <w:shd w:val="clear" w:color="auto" w:fill="FFFFFF"/>
        <w:spacing w:after="36" w:line="227" w:lineRule="exact"/>
        <w:ind w:left="47" w:right="18" w:firstLine="302"/>
        <w:jc w:val="both"/>
        <w:rPr>
          <w:sz w:val="22"/>
          <w:szCs w:val="22"/>
        </w:rPr>
      </w:pPr>
      <w:r w:rsidRPr="00B3546E">
        <w:rPr>
          <w:sz w:val="22"/>
          <w:szCs w:val="22"/>
        </w:rPr>
        <w:t>ОТК_________________________ Дата___________________________</w:t>
      </w:r>
    </w:p>
    <w:p w:rsidR="006212AA" w:rsidRDefault="006212AA" w:rsidP="006212AA">
      <w:pPr>
        <w:shd w:val="clear" w:color="auto" w:fill="FFFFFF"/>
        <w:spacing w:after="36" w:line="227" w:lineRule="exact"/>
        <w:ind w:left="47" w:right="18" w:firstLine="302"/>
        <w:jc w:val="center"/>
        <w:rPr>
          <w:sz w:val="16"/>
          <w:szCs w:val="16"/>
        </w:rPr>
      </w:pPr>
    </w:p>
    <w:p w:rsidR="004053D1" w:rsidRDefault="004053D1" w:rsidP="006212AA">
      <w:pPr>
        <w:shd w:val="clear" w:color="auto" w:fill="FFFFFF"/>
        <w:spacing w:after="36" w:line="227" w:lineRule="exact"/>
        <w:ind w:left="47" w:right="18" w:firstLine="302"/>
        <w:jc w:val="center"/>
        <w:rPr>
          <w:sz w:val="16"/>
          <w:szCs w:val="16"/>
        </w:rPr>
      </w:pPr>
    </w:p>
    <w:p w:rsidR="006212AA" w:rsidRPr="00624CBF" w:rsidRDefault="006212AA" w:rsidP="006212AA">
      <w:pPr>
        <w:pStyle w:val="1"/>
        <w:numPr>
          <w:ilvl w:val="0"/>
          <w:numId w:val="34"/>
        </w:numPr>
      </w:pPr>
      <w:r w:rsidRPr="00624CBF">
        <w:t>Гарантийные обязательства</w:t>
      </w:r>
    </w:p>
    <w:p w:rsidR="006212AA" w:rsidRPr="00B3546E" w:rsidRDefault="006212AA" w:rsidP="006212AA">
      <w:pPr>
        <w:pStyle w:val="a3"/>
        <w:ind w:right="-48"/>
        <w:rPr>
          <w:i w:val="0"/>
          <w:sz w:val="22"/>
          <w:szCs w:val="22"/>
        </w:rPr>
      </w:pPr>
      <w:r w:rsidRPr="00B3546E">
        <w:rPr>
          <w:i w:val="0"/>
          <w:sz w:val="22"/>
          <w:szCs w:val="22"/>
        </w:rPr>
        <w:t xml:space="preserve">        Гарантийный срок при соблюдении потребителем требований по хранению, транспортированию, монтажу и эксплуатации, предусм</w:t>
      </w:r>
      <w:r w:rsidR="008F4FEE">
        <w:rPr>
          <w:i w:val="0"/>
          <w:sz w:val="22"/>
          <w:szCs w:val="22"/>
        </w:rPr>
        <w:t>отренных настоящим паспортом – 3</w:t>
      </w:r>
      <w:r w:rsidR="00F9785F">
        <w:rPr>
          <w:i w:val="0"/>
          <w:sz w:val="22"/>
          <w:szCs w:val="22"/>
        </w:rPr>
        <w:t xml:space="preserve"> </w:t>
      </w:r>
      <w:r w:rsidR="008F4FEE">
        <w:rPr>
          <w:i w:val="0"/>
          <w:sz w:val="22"/>
          <w:szCs w:val="22"/>
        </w:rPr>
        <w:t>года</w:t>
      </w:r>
      <w:r w:rsidR="00F9785F">
        <w:rPr>
          <w:i w:val="0"/>
          <w:sz w:val="22"/>
          <w:szCs w:val="22"/>
        </w:rPr>
        <w:t xml:space="preserve"> </w:t>
      </w:r>
      <w:r w:rsidRPr="00B3546E">
        <w:rPr>
          <w:i w:val="0"/>
          <w:sz w:val="22"/>
          <w:szCs w:val="22"/>
        </w:rPr>
        <w:t xml:space="preserve"> со дня ввода конвектора в эксплуатацию или продажу (при р</w:t>
      </w:r>
      <w:r w:rsidR="00F9785F">
        <w:rPr>
          <w:i w:val="0"/>
          <w:sz w:val="22"/>
          <w:szCs w:val="22"/>
        </w:rPr>
        <w:t>еализации  через торговую сеть)</w:t>
      </w:r>
      <w:r w:rsidR="008F4FEE">
        <w:rPr>
          <w:i w:val="0"/>
          <w:sz w:val="22"/>
          <w:szCs w:val="22"/>
        </w:rPr>
        <w:t>, но не более 5 лет со дня изготовления</w:t>
      </w:r>
      <w:r w:rsidR="00F9785F">
        <w:rPr>
          <w:i w:val="0"/>
          <w:sz w:val="22"/>
          <w:szCs w:val="22"/>
        </w:rPr>
        <w:t xml:space="preserve">. </w:t>
      </w:r>
      <w:r w:rsidRPr="00B3546E">
        <w:rPr>
          <w:i w:val="0"/>
          <w:sz w:val="22"/>
          <w:szCs w:val="22"/>
        </w:rPr>
        <w:t xml:space="preserve"> Средний  срок службы конвекторов не менее 25 лет при условии соблюдения требов</w:t>
      </w:r>
      <w:r w:rsidR="00A274FB" w:rsidRPr="00B3546E">
        <w:rPr>
          <w:i w:val="0"/>
          <w:sz w:val="22"/>
          <w:szCs w:val="22"/>
        </w:rPr>
        <w:t>аний настоящего паспорта.</w:t>
      </w:r>
    </w:p>
    <w:p w:rsidR="006212AA" w:rsidRDefault="006212AA" w:rsidP="006212AA">
      <w:pPr>
        <w:tabs>
          <w:tab w:val="left" w:pos="1568"/>
        </w:tabs>
        <w:rPr>
          <w:sz w:val="22"/>
          <w:szCs w:val="22"/>
        </w:rPr>
      </w:pPr>
    </w:p>
    <w:p w:rsidR="003D019E" w:rsidRDefault="003D019E" w:rsidP="006212AA">
      <w:pPr>
        <w:tabs>
          <w:tab w:val="left" w:pos="1568"/>
        </w:tabs>
        <w:rPr>
          <w:sz w:val="22"/>
          <w:szCs w:val="22"/>
        </w:rPr>
      </w:pPr>
    </w:p>
    <w:p w:rsidR="003D019E" w:rsidRDefault="003D019E" w:rsidP="006212AA">
      <w:pPr>
        <w:tabs>
          <w:tab w:val="left" w:pos="1568"/>
        </w:tabs>
        <w:rPr>
          <w:sz w:val="22"/>
          <w:szCs w:val="22"/>
        </w:rPr>
      </w:pPr>
    </w:p>
    <w:p w:rsidR="003D019E" w:rsidRDefault="003D019E" w:rsidP="006212AA">
      <w:pPr>
        <w:tabs>
          <w:tab w:val="left" w:pos="1568"/>
        </w:tabs>
        <w:rPr>
          <w:sz w:val="22"/>
          <w:szCs w:val="22"/>
        </w:rPr>
      </w:pPr>
    </w:p>
    <w:sectPr w:rsidR="003D019E" w:rsidSect="009168F2">
      <w:pgSz w:w="11907" w:h="16839" w:code="9"/>
      <w:pgMar w:top="284" w:right="567" w:bottom="28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27" w:rsidRDefault="00984927" w:rsidP="00EE26B4">
      <w:r>
        <w:separator/>
      </w:r>
    </w:p>
  </w:endnote>
  <w:endnote w:type="continuationSeparator" w:id="0">
    <w:p w:rsidR="00984927" w:rsidRDefault="00984927" w:rsidP="00EE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lroy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27" w:rsidRDefault="00984927" w:rsidP="00EE26B4">
      <w:r>
        <w:separator/>
      </w:r>
    </w:p>
  </w:footnote>
  <w:footnote w:type="continuationSeparator" w:id="0">
    <w:p w:rsidR="00984927" w:rsidRDefault="00984927" w:rsidP="00EE2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11C"/>
    <w:multiLevelType w:val="singleLevel"/>
    <w:tmpl w:val="4202C768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">
    <w:nsid w:val="03127E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381880"/>
    <w:multiLevelType w:val="multilevel"/>
    <w:tmpl w:val="419688D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0DC73AFF"/>
    <w:multiLevelType w:val="multilevel"/>
    <w:tmpl w:val="9D9A8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10A54EA0"/>
    <w:multiLevelType w:val="multilevel"/>
    <w:tmpl w:val="152465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13055F71"/>
    <w:multiLevelType w:val="multilevel"/>
    <w:tmpl w:val="B53ADEB6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05"/>
        </w:tabs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440"/>
      </w:pPr>
      <w:rPr>
        <w:rFonts w:hint="default"/>
      </w:rPr>
    </w:lvl>
  </w:abstractNum>
  <w:abstractNum w:abstractNumId="6">
    <w:nsid w:val="2A9957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574D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4F54AC"/>
    <w:multiLevelType w:val="multilevel"/>
    <w:tmpl w:val="ED8E05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9">
    <w:nsid w:val="30B601A3"/>
    <w:multiLevelType w:val="singleLevel"/>
    <w:tmpl w:val="F43670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14D14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3A5774"/>
    <w:multiLevelType w:val="singleLevel"/>
    <w:tmpl w:val="72DCDFF8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060"/>
      </w:pPr>
      <w:rPr>
        <w:rFonts w:hint="default"/>
      </w:rPr>
    </w:lvl>
  </w:abstractNum>
  <w:abstractNum w:abstractNumId="12">
    <w:nsid w:val="40861C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64647F"/>
    <w:multiLevelType w:val="singleLevel"/>
    <w:tmpl w:val="59BE5E16"/>
    <w:lvl w:ilvl="0">
      <w:start w:val="1"/>
      <w:numFmt w:val="decimal"/>
      <w:lvlText w:val="5.%1"/>
      <w:legacy w:legacy="1" w:legacySpace="0" w:legacyIndent="385"/>
      <w:lvlJc w:val="left"/>
      <w:rPr>
        <w:rFonts w:ascii="Times New Roman" w:hAnsi="Times New Roman" w:cs="Times New Roman" w:hint="default"/>
      </w:rPr>
    </w:lvl>
  </w:abstractNum>
  <w:abstractNum w:abstractNumId="14">
    <w:nsid w:val="45BC072A"/>
    <w:multiLevelType w:val="hybridMultilevel"/>
    <w:tmpl w:val="96780812"/>
    <w:lvl w:ilvl="0" w:tplc="FE7A5A6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885788"/>
    <w:multiLevelType w:val="multilevel"/>
    <w:tmpl w:val="9D9A8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6">
    <w:nsid w:val="49975F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BBE77F8"/>
    <w:multiLevelType w:val="hybridMultilevel"/>
    <w:tmpl w:val="2384D100"/>
    <w:lvl w:ilvl="0" w:tplc="7DDE541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4F07AE"/>
    <w:multiLevelType w:val="singleLevel"/>
    <w:tmpl w:val="BFAA7524"/>
    <w:lvl w:ilvl="0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</w:rPr>
    </w:lvl>
  </w:abstractNum>
  <w:abstractNum w:abstractNumId="19">
    <w:nsid w:val="54102A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5C415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67647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E150D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40C63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D27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4BA62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5E807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6E625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BC92DDE"/>
    <w:multiLevelType w:val="singleLevel"/>
    <w:tmpl w:val="A620B53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>
    <w:nsid w:val="7E8A3A23"/>
    <w:multiLevelType w:val="multilevel"/>
    <w:tmpl w:val="21E84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F0F2803"/>
    <w:multiLevelType w:val="singleLevel"/>
    <w:tmpl w:val="B1C43B6E"/>
    <w:lvl w:ilvl="0">
      <w:start w:val="1"/>
      <w:numFmt w:val="decimal"/>
      <w:lvlText w:val="1.%1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"/>
  </w:num>
  <w:num w:numId="3">
    <w:abstractNumId w:val="4"/>
  </w:num>
  <w:num w:numId="4">
    <w:abstractNumId w:val="0"/>
  </w:num>
  <w:num w:numId="5">
    <w:abstractNumId w:val="11"/>
  </w:num>
  <w:num w:numId="6">
    <w:abstractNumId w:val="25"/>
  </w:num>
  <w:num w:numId="7">
    <w:abstractNumId w:val="24"/>
  </w:num>
  <w:num w:numId="8">
    <w:abstractNumId w:val="10"/>
  </w:num>
  <w:num w:numId="9">
    <w:abstractNumId w:val="23"/>
  </w:num>
  <w:num w:numId="10">
    <w:abstractNumId w:val="22"/>
  </w:num>
  <w:num w:numId="11">
    <w:abstractNumId w:val="6"/>
  </w:num>
  <w:num w:numId="12">
    <w:abstractNumId w:val="7"/>
  </w:num>
  <w:num w:numId="13">
    <w:abstractNumId w:val="1"/>
  </w:num>
  <w:num w:numId="14">
    <w:abstractNumId w:val="19"/>
  </w:num>
  <w:num w:numId="15">
    <w:abstractNumId w:val="16"/>
  </w:num>
  <w:num w:numId="16">
    <w:abstractNumId w:val="21"/>
  </w:num>
  <w:num w:numId="17">
    <w:abstractNumId w:val="12"/>
  </w:num>
  <w:num w:numId="18">
    <w:abstractNumId w:val="26"/>
  </w:num>
  <w:num w:numId="19">
    <w:abstractNumId w:val="20"/>
  </w:num>
  <w:num w:numId="20">
    <w:abstractNumId w:val="28"/>
  </w:num>
  <w:num w:numId="21">
    <w:abstractNumId w:val="15"/>
  </w:num>
  <w:num w:numId="22">
    <w:abstractNumId w:val="8"/>
  </w:num>
  <w:num w:numId="23">
    <w:abstractNumId w:val="29"/>
  </w:num>
  <w:num w:numId="24">
    <w:abstractNumId w:val="27"/>
  </w:num>
  <w:num w:numId="25">
    <w:abstractNumId w:val="3"/>
  </w:num>
  <w:num w:numId="26">
    <w:abstractNumId w:val="5"/>
  </w:num>
  <w:num w:numId="27">
    <w:abstractNumId w:val="9"/>
  </w:num>
  <w:num w:numId="28">
    <w:abstractNumId w:val="14"/>
  </w:num>
  <w:num w:numId="29">
    <w:abstractNumId w:val="5"/>
    <w:lvlOverride w:ilvl="0">
      <w:startOverride w:val="6"/>
    </w:lvlOverride>
  </w:num>
  <w:num w:numId="30">
    <w:abstractNumId w:val="5"/>
    <w:lvlOverride w:ilvl="0">
      <w:startOverride w:val="6"/>
    </w:lvlOverride>
  </w:num>
  <w:num w:numId="31">
    <w:abstractNumId w:val="5"/>
    <w:lvlOverride w:ilvl="0">
      <w:startOverride w:val="6"/>
    </w:lvlOverride>
  </w:num>
  <w:num w:numId="32">
    <w:abstractNumId w:val="30"/>
  </w:num>
  <w:num w:numId="33">
    <w:abstractNumId w:val="13"/>
  </w:num>
  <w:num w:numId="34">
    <w:abstractNumId w:val="17"/>
  </w:num>
  <w:num w:numId="35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07A3"/>
    <w:rsid w:val="000052AA"/>
    <w:rsid w:val="00013675"/>
    <w:rsid w:val="0002269C"/>
    <w:rsid w:val="000440A7"/>
    <w:rsid w:val="00057BFC"/>
    <w:rsid w:val="000673D8"/>
    <w:rsid w:val="000C3B8A"/>
    <w:rsid w:val="000D0350"/>
    <w:rsid w:val="000D441D"/>
    <w:rsid w:val="000D7965"/>
    <w:rsid w:val="00163254"/>
    <w:rsid w:val="0017290E"/>
    <w:rsid w:val="001A2E08"/>
    <w:rsid w:val="001C1423"/>
    <w:rsid w:val="0020521D"/>
    <w:rsid w:val="002348B9"/>
    <w:rsid w:val="00250B90"/>
    <w:rsid w:val="00296F45"/>
    <w:rsid w:val="002C3FB0"/>
    <w:rsid w:val="002E6395"/>
    <w:rsid w:val="003071D9"/>
    <w:rsid w:val="00326653"/>
    <w:rsid w:val="00327DB4"/>
    <w:rsid w:val="00351564"/>
    <w:rsid w:val="00394356"/>
    <w:rsid w:val="003972B1"/>
    <w:rsid w:val="003D019E"/>
    <w:rsid w:val="003D436B"/>
    <w:rsid w:val="00402992"/>
    <w:rsid w:val="004053D1"/>
    <w:rsid w:val="00426749"/>
    <w:rsid w:val="00430C4B"/>
    <w:rsid w:val="004432C3"/>
    <w:rsid w:val="004762B4"/>
    <w:rsid w:val="004828F0"/>
    <w:rsid w:val="00497EDC"/>
    <w:rsid w:val="004A7C13"/>
    <w:rsid w:val="004B3C51"/>
    <w:rsid w:val="004B4DA8"/>
    <w:rsid w:val="004D608D"/>
    <w:rsid w:val="0051346C"/>
    <w:rsid w:val="00517A25"/>
    <w:rsid w:val="0052241D"/>
    <w:rsid w:val="00527F8A"/>
    <w:rsid w:val="005568B5"/>
    <w:rsid w:val="005F1716"/>
    <w:rsid w:val="005F50A7"/>
    <w:rsid w:val="00612ACF"/>
    <w:rsid w:val="00613B22"/>
    <w:rsid w:val="006212AA"/>
    <w:rsid w:val="006A1B54"/>
    <w:rsid w:val="006B630A"/>
    <w:rsid w:val="006C53FE"/>
    <w:rsid w:val="006E37C3"/>
    <w:rsid w:val="006F0E1E"/>
    <w:rsid w:val="00716F68"/>
    <w:rsid w:val="0073669F"/>
    <w:rsid w:val="00747ACA"/>
    <w:rsid w:val="007510EE"/>
    <w:rsid w:val="00765E6C"/>
    <w:rsid w:val="00766507"/>
    <w:rsid w:val="007870D0"/>
    <w:rsid w:val="007A69B3"/>
    <w:rsid w:val="00800214"/>
    <w:rsid w:val="008129CC"/>
    <w:rsid w:val="00860C34"/>
    <w:rsid w:val="008707A3"/>
    <w:rsid w:val="008F479C"/>
    <w:rsid w:val="008F4FEE"/>
    <w:rsid w:val="00903DD5"/>
    <w:rsid w:val="009168F2"/>
    <w:rsid w:val="0093007A"/>
    <w:rsid w:val="00940FA9"/>
    <w:rsid w:val="00964DC4"/>
    <w:rsid w:val="00984927"/>
    <w:rsid w:val="009A64C5"/>
    <w:rsid w:val="009B07A9"/>
    <w:rsid w:val="009F17BC"/>
    <w:rsid w:val="00A1321E"/>
    <w:rsid w:val="00A2081F"/>
    <w:rsid w:val="00A274FB"/>
    <w:rsid w:val="00A56D0D"/>
    <w:rsid w:val="00A64F2E"/>
    <w:rsid w:val="00A757A7"/>
    <w:rsid w:val="00A851C0"/>
    <w:rsid w:val="00A96F98"/>
    <w:rsid w:val="00AC6F62"/>
    <w:rsid w:val="00AF19C9"/>
    <w:rsid w:val="00B0479B"/>
    <w:rsid w:val="00B20344"/>
    <w:rsid w:val="00B3546E"/>
    <w:rsid w:val="00B418A8"/>
    <w:rsid w:val="00B50C4F"/>
    <w:rsid w:val="00B5287B"/>
    <w:rsid w:val="00B839DE"/>
    <w:rsid w:val="00BB21C8"/>
    <w:rsid w:val="00BD006B"/>
    <w:rsid w:val="00C0320E"/>
    <w:rsid w:val="00C0352C"/>
    <w:rsid w:val="00C03A03"/>
    <w:rsid w:val="00C047D0"/>
    <w:rsid w:val="00C2581C"/>
    <w:rsid w:val="00C4373B"/>
    <w:rsid w:val="00C57878"/>
    <w:rsid w:val="00C757C7"/>
    <w:rsid w:val="00C864FC"/>
    <w:rsid w:val="00C87B4A"/>
    <w:rsid w:val="00CE2E0E"/>
    <w:rsid w:val="00CE5F1C"/>
    <w:rsid w:val="00D070EE"/>
    <w:rsid w:val="00D46A77"/>
    <w:rsid w:val="00D5650B"/>
    <w:rsid w:val="00D80AF7"/>
    <w:rsid w:val="00D8205D"/>
    <w:rsid w:val="00D857D8"/>
    <w:rsid w:val="00DA0F55"/>
    <w:rsid w:val="00DD3749"/>
    <w:rsid w:val="00DE1705"/>
    <w:rsid w:val="00E1135D"/>
    <w:rsid w:val="00E24ABA"/>
    <w:rsid w:val="00E41517"/>
    <w:rsid w:val="00E45B5C"/>
    <w:rsid w:val="00E619C5"/>
    <w:rsid w:val="00E82BE8"/>
    <w:rsid w:val="00ED06EE"/>
    <w:rsid w:val="00ED26CC"/>
    <w:rsid w:val="00ED7647"/>
    <w:rsid w:val="00EE26B4"/>
    <w:rsid w:val="00EE5CB5"/>
    <w:rsid w:val="00F407DB"/>
    <w:rsid w:val="00F9785F"/>
    <w:rsid w:val="00FA52EA"/>
    <w:rsid w:val="00FA5839"/>
    <w:rsid w:val="00FC2BE4"/>
    <w:rsid w:val="00FE19E5"/>
    <w:rsid w:val="00FE21E6"/>
    <w:rsid w:val="00FE41ED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F68"/>
  </w:style>
  <w:style w:type="paragraph" w:styleId="1">
    <w:name w:val="heading 1"/>
    <w:basedOn w:val="a"/>
    <w:next w:val="a"/>
    <w:link w:val="10"/>
    <w:qFormat/>
    <w:rsid w:val="00716F68"/>
    <w:pPr>
      <w:keepNext/>
      <w:numPr>
        <w:numId w:val="26"/>
      </w:numPr>
      <w:ind w:right="442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16F68"/>
    <w:pPr>
      <w:keepNext/>
      <w:ind w:right="442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16F68"/>
    <w:pPr>
      <w:ind w:left="360" w:right="142"/>
    </w:pPr>
    <w:rPr>
      <w:i/>
    </w:rPr>
  </w:style>
  <w:style w:type="character" w:styleId="a4">
    <w:name w:val="Hyperlink"/>
    <w:basedOn w:val="a0"/>
    <w:rsid w:val="004762B4"/>
    <w:rPr>
      <w:color w:val="0000FF"/>
      <w:u w:val="single"/>
    </w:rPr>
  </w:style>
  <w:style w:type="character" w:styleId="a5">
    <w:name w:val="FollowedHyperlink"/>
    <w:basedOn w:val="a0"/>
    <w:rsid w:val="00FA5839"/>
    <w:rPr>
      <w:color w:val="800080"/>
      <w:u w:val="single"/>
    </w:rPr>
  </w:style>
  <w:style w:type="paragraph" w:styleId="a6">
    <w:name w:val="Balloon Text"/>
    <w:basedOn w:val="a"/>
    <w:link w:val="a7"/>
    <w:rsid w:val="004B3C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B3C5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EE26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E26B4"/>
  </w:style>
  <w:style w:type="paragraph" w:styleId="aa">
    <w:name w:val="footer"/>
    <w:basedOn w:val="a"/>
    <w:link w:val="ab"/>
    <w:rsid w:val="00EE26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E26B4"/>
  </w:style>
  <w:style w:type="paragraph" w:styleId="ac">
    <w:name w:val="List Paragraph"/>
    <w:basedOn w:val="a"/>
    <w:uiPriority w:val="34"/>
    <w:qFormat/>
    <w:rsid w:val="00057BF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40A7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20D2-797F-4FF0-A064-E4046E09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«Завод  Универсал»</vt:lpstr>
    </vt:vector>
  </TitlesOfParts>
  <Company>WorkPC</Company>
  <LinksUpToDate>false</LinksUpToDate>
  <CharactersWithSpaces>6586</CharactersWithSpaces>
  <SharedDoc>false</SharedDoc>
  <HLinks>
    <vt:vector size="6" baseType="variant">
      <vt:variant>
        <vt:i4>5898353</vt:i4>
      </vt:variant>
      <vt:variant>
        <vt:i4>0</vt:i4>
      </vt:variant>
      <vt:variant>
        <vt:i4>0</vt:i4>
      </vt:variant>
      <vt:variant>
        <vt:i4>5</vt:i4>
      </vt:variant>
      <vt:variant>
        <vt:lpwstr>mailto:oao@zavoduniversal.ru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«Завод  Универсал»</dc:title>
  <dc:subject/>
  <dc:creator>Unknown</dc:creator>
  <cp:keywords/>
  <cp:lastModifiedBy>Киселева Татьяна</cp:lastModifiedBy>
  <cp:revision>70</cp:revision>
  <cp:lastPrinted>2019-09-12T07:01:00Z</cp:lastPrinted>
  <dcterms:created xsi:type="dcterms:W3CDTF">2011-07-04T08:34:00Z</dcterms:created>
  <dcterms:modified xsi:type="dcterms:W3CDTF">2024-05-07T06:30:00Z</dcterms:modified>
</cp:coreProperties>
</file>